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4"/>
        <w:gridCol w:w="7659"/>
      </w:tblGrid>
      <w:tr w:rsidR="008D19A2" w:rsidRPr="00224D6C" w14:paraId="13FE25F7" w14:textId="77777777" w:rsidTr="00DC61B2">
        <w:trPr>
          <w:trHeight w:val="1618"/>
        </w:trPr>
        <w:tc>
          <w:tcPr>
            <w:tcW w:w="1864" w:type="dxa"/>
          </w:tcPr>
          <w:p w14:paraId="55A03AB0" w14:textId="77777777" w:rsidR="008D19A2" w:rsidRPr="00224D6C" w:rsidRDefault="008D19A2" w:rsidP="00DC61B2">
            <w:pPr>
              <w:ind w:right="-58"/>
              <w:rPr>
                <w:rFonts w:ascii="Calibri" w:hAnsi="Calibri"/>
                <w:b/>
                <w:noProof/>
                <w:sz w:val="24"/>
                <w:szCs w:val="24"/>
                <w:lang w:val="nl-NL"/>
              </w:rPr>
            </w:pPr>
            <w:r w:rsidRPr="00224D6C">
              <w:rPr>
                <w:rFonts w:ascii="Calibri" w:hAnsi="Calibri"/>
                <w:b/>
                <w:noProof/>
                <w:sz w:val="24"/>
                <w:szCs w:val="24"/>
                <w:lang w:val="nl-NL"/>
              </w:rPr>
              <w:drawing>
                <wp:inline distT="0" distB="0" distL="0" distR="0" wp14:anchorId="6ED88338" wp14:editId="032EE9A4">
                  <wp:extent cx="1076325" cy="1076325"/>
                  <wp:effectExtent l="0" t="0" r="9525" b="9525"/>
                  <wp:docPr id="1" name="Picture 1" descr="E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</w:tcPr>
          <w:p w14:paraId="7EF85464" w14:textId="77777777" w:rsidR="008D19A2" w:rsidRPr="00224D6C" w:rsidRDefault="008D19A2" w:rsidP="00DC61B2">
            <w:pPr>
              <w:ind w:right="-58"/>
              <w:jc w:val="center"/>
              <w:rPr>
                <w:rFonts w:ascii="Calibri" w:hAnsi="Calibri"/>
                <w:b/>
                <w:noProof/>
                <w:sz w:val="28"/>
                <w:szCs w:val="28"/>
                <w:lang w:val="nl-NL"/>
              </w:rPr>
            </w:pPr>
            <w:r w:rsidRPr="00224D6C">
              <w:rPr>
                <w:rFonts w:ascii="Calibri" w:hAnsi="Calibri"/>
                <w:b/>
                <w:noProof/>
                <w:sz w:val="28"/>
                <w:szCs w:val="28"/>
                <w:lang w:val="nl-NL"/>
              </w:rPr>
              <w:t>EUROPEAN QUILT ASSOCIATION</w:t>
            </w:r>
          </w:p>
          <w:p w14:paraId="17CA7418" w14:textId="77777777" w:rsidR="008D19A2" w:rsidRPr="00224D6C" w:rsidRDefault="008D19A2" w:rsidP="00DC61B2">
            <w:pPr>
              <w:ind w:right="-58"/>
              <w:jc w:val="center"/>
              <w:rPr>
                <w:rFonts w:ascii="Calibri" w:hAnsi="Calibri"/>
                <w:b/>
                <w:noProof/>
                <w:lang w:val="nl-NL"/>
              </w:rPr>
            </w:pPr>
          </w:p>
          <w:p w14:paraId="4CD4889F" w14:textId="77777777" w:rsidR="008D19A2" w:rsidRPr="00224D6C" w:rsidRDefault="008D19A2" w:rsidP="00DC61B2">
            <w:pPr>
              <w:ind w:right="-58"/>
              <w:jc w:val="center"/>
              <w:rPr>
                <w:rFonts w:ascii="Calibri" w:hAnsi="Calibri"/>
                <w:b/>
                <w:noProof/>
                <w:sz w:val="24"/>
                <w:szCs w:val="24"/>
                <w:lang w:val="nl-NL"/>
              </w:rPr>
            </w:pPr>
            <w:r w:rsidRPr="00224D6C">
              <w:rPr>
                <w:rFonts w:ascii="Calibri" w:hAnsi="Calibri"/>
                <w:b/>
                <w:noProof/>
                <w:sz w:val="24"/>
                <w:szCs w:val="24"/>
                <w:lang w:val="nl-NL"/>
              </w:rPr>
              <w:t>EQA Challenge 2024</w:t>
            </w:r>
          </w:p>
          <w:p w14:paraId="108A15AE" w14:textId="77777777" w:rsidR="008D19A2" w:rsidRPr="00224D6C" w:rsidRDefault="008D19A2" w:rsidP="00DC61B2">
            <w:pPr>
              <w:ind w:right="-58"/>
              <w:jc w:val="center"/>
              <w:rPr>
                <w:rFonts w:ascii="Calibri" w:hAnsi="Calibri"/>
                <w:b/>
                <w:noProof/>
                <w:lang w:val="nl-NL"/>
              </w:rPr>
            </w:pPr>
          </w:p>
          <w:p w14:paraId="1C6E667E" w14:textId="77777777" w:rsidR="008D19A2" w:rsidRPr="00224D6C" w:rsidRDefault="008D19A2" w:rsidP="00DC61B2">
            <w:pPr>
              <w:ind w:right="-58"/>
              <w:jc w:val="center"/>
              <w:rPr>
                <w:rFonts w:ascii="Calibri" w:hAnsi="Calibri"/>
                <w:b/>
                <w:noProof/>
                <w:sz w:val="44"/>
                <w:szCs w:val="44"/>
                <w:lang w:val="nl-NL"/>
              </w:rPr>
            </w:pPr>
            <w:r w:rsidRPr="00224D6C">
              <w:rPr>
                <w:rFonts w:ascii="Calibri" w:hAnsi="Calibri"/>
                <w:b/>
                <w:noProof/>
                <w:sz w:val="44"/>
                <w:szCs w:val="44"/>
                <w:lang w:val="nl-NL"/>
              </w:rPr>
              <w:t>“Imagine a Bird”</w:t>
            </w:r>
          </w:p>
          <w:p w14:paraId="525E9EAE" w14:textId="77777777" w:rsidR="008D19A2" w:rsidRPr="00224D6C" w:rsidRDefault="008D19A2" w:rsidP="00DC61B2">
            <w:pPr>
              <w:ind w:right="-58"/>
              <w:jc w:val="center"/>
              <w:rPr>
                <w:rFonts w:ascii="Calibri" w:hAnsi="Calibri"/>
                <w:b/>
                <w:noProof/>
                <w:lang w:val="nl-NL"/>
              </w:rPr>
            </w:pPr>
          </w:p>
          <w:p w14:paraId="12FA47D0" w14:textId="0C443231" w:rsidR="008D19A2" w:rsidRPr="00224D6C" w:rsidRDefault="008D19A2" w:rsidP="008D19A2">
            <w:pPr>
              <w:ind w:right="-58"/>
              <w:rPr>
                <w:rFonts w:ascii="Calibri" w:hAnsi="Calibri"/>
                <w:b/>
                <w:noProof/>
                <w:sz w:val="24"/>
                <w:szCs w:val="24"/>
                <w:lang w:val="nl-NL"/>
              </w:rPr>
            </w:pPr>
            <w:r w:rsidRPr="00224D6C">
              <w:rPr>
                <w:rFonts w:ascii="Calibri" w:hAnsi="Calibri"/>
                <w:b/>
                <w:noProof/>
                <w:sz w:val="24"/>
                <w:szCs w:val="24"/>
                <w:lang w:val="nl-NL"/>
              </w:rPr>
              <w:t>De European Quilt Association stelt zich ten doel om patchwork en quilten internation</w:t>
            </w:r>
            <w:r w:rsidR="006E5506" w:rsidRPr="00224D6C">
              <w:rPr>
                <w:rFonts w:ascii="Calibri" w:hAnsi="Calibri"/>
                <w:b/>
                <w:noProof/>
                <w:sz w:val="24"/>
                <w:szCs w:val="24"/>
                <w:lang w:val="nl-NL"/>
              </w:rPr>
              <w:t>a</w:t>
            </w:r>
            <w:r w:rsidRPr="00224D6C">
              <w:rPr>
                <w:rFonts w:ascii="Calibri" w:hAnsi="Calibri"/>
                <w:b/>
                <w:noProof/>
                <w:sz w:val="24"/>
                <w:szCs w:val="24"/>
                <w:lang w:val="nl-NL"/>
              </w:rPr>
              <w:t>al te promoten over culturele  en taalgrenzen heen. EQA bestaat 35 jaar in 2024 en hoopt dit te vieren met een grote, feestelijke collecti</w:t>
            </w:r>
            <w:r w:rsidR="00ED40E6" w:rsidRPr="00224D6C">
              <w:rPr>
                <w:rFonts w:ascii="Calibri" w:hAnsi="Calibri"/>
                <w:b/>
                <w:noProof/>
                <w:sz w:val="24"/>
                <w:szCs w:val="24"/>
                <w:lang w:val="nl-NL"/>
              </w:rPr>
              <w:t>e</w:t>
            </w:r>
            <w:r w:rsidRPr="00224D6C">
              <w:rPr>
                <w:rFonts w:ascii="Calibri" w:hAnsi="Calibri"/>
                <w:b/>
                <w:noProof/>
                <w:sz w:val="24"/>
                <w:szCs w:val="24"/>
                <w:lang w:val="nl-NL"/>
              </w:rPr>
              <w:t xml:space="preserve"> quilts met vogels in de hoofdrol. Echte vogels, danwel denkbeeldige, ze moeten in ieder geval een stukje emerald</w:t>
            </w:r>
            <w:r w:rsidR="00ED40E6" w:rsidRPr="00224D6C">
              <w:rPr>
                <w:rFonts w:ascii="Calibri" w:hAnsi="Calibri"/>
                <w:b/>
                <w:noProof/>
                <w:sz w:val="24"/>
                <w:szCs w:val="24"/>
                <w:lang w:val="nl-NL"/>
              </w:rPr>
              <w:t xml:space="preserve">kleurige stof </w:t>
            </w:r>
            <w:r w:rsidRPr="00224D6C">
              <w:rPr>
                <w:rFonts w:ascii="Calibri" w:hAnsi="Calibri"/>
                <w:b/>
                <w:noProof/>
                <w:sz w:val="24"/>
                <w:szCs w:val="24"/>
                <w:lang w:val="nl-NL"/>
              </w:rPr>
              <w:t xml:space="preserve"> bevatten</w:t>
            </w:r>
            <w:r w:rsidR="00ED40E6" w:rsidRPr="00224D6C">
              <w:rPr>
                <w:rFonts w:ascii="Calibri" w:hAnsi="Calibri"/>
                <w:b/>
                <w:noProof/>
                <w:sz w:val="24"/>
                <w:szCs w:val="24"/>
                <w:lang w:val="nl-NL"/>
              </w:rPr>
              <w:t xml:space="preserve">. Internationaal gezien markeert deze kleur </w:t>
            </w:r>
            <w:r w:rsidR="009810FF">
              <w:rPr>
                <w:rFonts w:ascii="Calibri" w:hAnsi="Calibri"/>
                <w:b/>
                <w:noProof/>
                <w:sz w:val="24"/>
                <w:szCs w:val="24"/>
                <w:lang w:val="nl-NL"/>
              </w:rPr>
              <w:t xml:space="preserve">een </w:t>
            </w:r>
            <w:r w:rsidRPr="00224D6C">
              <w:rPr>
                <w:rFonts w:ascii="Calibri" w:hAnsi="Calibri"/>
                <w:b/>
                <w:noProof/>
                <w:sz w:val="24"/>
                <w:szCs w:val="24"/>
                <w:lang w:val="nl-NL"/>
              </w:rPr>
              <w:t xml:space="preserve">35-jarig jubileum. </w:t>
            </w:r>
          </w:p>
          <w:p w14:paraId="26A1BECC" w14:textId="77777777" w:rsidR="008D19A2" w:rsidRPr="00224D6C" w:rsidRDefault="008D19A2" w:rsidP="00DC61B2">
            <w:pPr>
              <w:ind w:right="-58"/>
              <w:jc w:val="center"/>
              <w:rPr>
                <w:rFonts w:ascii="Calibri" w:hAnsi="Calibri"/>
                <w:b/>
                <w:noProof/>
                <w:sz w:val="24"/>
                <w:szCs w:val="24"/>
                <w:lang w:val="nl-NL"/>
              </w:rPr>
            </w:pPr>
          </w:p>
          <w:p w14:paraId="26214F7C" w14:textId="77777777" w:rsidR="008D19A2" w:rsidRPr="00224D6C" w:rsidRDefault="008D19A2" w:rsidP="00DC61B2">
            <w:pPr>
              <w:ind w:right="-58"/>
              <w:jc w:val="center"/>
              <w:rPr>
                <w:rFonts w:ascii="Calibri" w:hAnsi="Calibri"/>
                <w:b/>
                <w:noProof/>
                <w:sz w:val="24"/>
                <w:szCs w:val="24"/>
                <w:lang w:val="nl-NL"/>
              </w:rPr>
            </w:pPr>
          </w:p>
          <w:p w14:paraId="66F30470" w14:textId="77777777" w:rsidR="008D19A2" w:rsidRPr="00224D6C" w:rsidRDefault="008D19A2" w:rsidP="00DC61B2">
            <w:pPr>
              <w:ind w:right="-58"/>
              <w:rPr>
                <w:rFonts w:ascii="Calibri" w:hAnsi="Calibri"/>
                <w:b/>
                <w:noProof/>
                <w:lang w:val="nl-NL"/>
              </w:rPr>
            </w:pPr>
          </w:p>
        </w:tc>
      </w:tr>
    </w:tbl>
    <w:p w14:paraId="18033014" w14:textId="0EB625CF" w:rsidR="008D19A2" w:rsidRPr="00224D6C" w:rsidRDefault="008D19A2" w:rsidP="008D19A2">
      <w:pPr>
        <w:pStyle w:val="Kop2"/>
        <w:spacing w:before="0" w:after="240" w:line="240" w:lineRule="auto"/>
        <w:ind w:right="-57"/>
        <w:jc w:val="center"/>
        <w:rPr>
          <w:rFonts w:ascii="Calibri" w:hAnsi="Calibri" w:cs="Times New Roman"/>
          <w:i w:val="0"/>
          <w:iCs w:val="0"/>
          <w:noProof/>
          <w:sz w:val="22"/>
          <w:szCs w:val="22"/>
          <w:u w:val="single"/>
          <w:lang w:val="nl-NL"/>
        </w:rPr>
      </w:pPr>
      <w:r w:rsidRPr="00224D6C">
        <w:rPr>
          <w:rFonts w:ascii="Calibri" w:hAnsi="Calibri" w:cs="Times New Roman"/>
          <w:i w:val="0"/>
          <w:iCs w:val="0"/>
          <w:noProof/>
          <w:sz w:val="22"/>
          <w:szCs w:val="22"/>
          <w:u w:val="single"/>
          <w:lang w:val="nl-NL"/>
        </w:rPr>
        <w:t>Regels</w:t>
      </w:r>
    </w:p>
    <w:p w14:paraId="4D581D59" w14:textId="317A4D80" w:rsidR="008D19A2" w:rsidRPr="00224D6C" w:rsidRDefault="008D19A2" w:rsidP="008D19A2">
      <w:pPr>
        <w:numPr>
          <w:ilvl w:val="0"/>
          <w:numId w:val="1"/>
        </w:numPr>
        <w:tabs>
          <w:tab w:val="left" w:pos="709"/>
        </w:tabs>
        <w:spacing w:after="240"/>
        <w:ind w:left="567" w:right="-57" w:hanging="425"/>
        <w:rPr>
          <w:rFonts w:ascii="Calibri" w:hAnsi="Calibri"/>
          <w:b/>
          <w:noProof/>
          <w:sz w:val="22"/>
          <w:szCs w:val="22"/>
          <w:lang w:val="nl-NL"/>
        </w:rPr>
      </w:pPr>
      <w:r w:rsidRPr="00224D6C">
        <w:rPr>
          <w:rFonts w:ascii="Calibri" w:hAnsi="Calibri"/>
          <w:b/>
          <w:noProof/>
          <w:sz w:val="22"/>
          <w:szCs w:val="22"/>
          <w:lang w:val="nl-NL"/>
        </w:rPr>
        <w:t>De quilt he</w:t>
      </w:r>
      <w:r w:rsidR="009810FF">
        <w:rPr>
          <w:rFonts w:ascii="Calibri" w:hAnsi="Calibri"/>
          <w:b/>
          <w:noProof/>
          <w:sz w:val="22"/>
          <w:szCs w:val="22"/>
          <w:lang w:val="nl-NL"/>
        </w:rPr>
        <w:t>e</w:t>
      </w:r>
      <w:r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ft vogels als hoofdonderwerp, naar werkelijkheid of fantasie, </w:t>
      </w:r>
      <w:r w:rsidR="00ED40E6" w:rsidRPr="00224D6C">
        <w:rPr>
          <w:rFonts w:ascii="Calibri" w:hAnsi="Calibri"/>
          <w:b/>
          <w:noProof/>
          <w:sz w:val="22"/>
          <w:szCs w:val="22"/>
          <w:lang w:val="nl-NL"/>
        </w:rPr>
        <w:t>in</w:t>
      </w:r>
      <w:r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 zijn geheel of gedeeltelijk afgebeeld, alleen of in een groep.</w:t>
      </w:r>
    </w:p>
    <w:p w14:paraId="486AAE02" w14:textId="3DC017D3" w:rsidR="008D19A2" w:rsidRPr="00224D6C" w:rsidRDefault="008D19A2" w:rsidP="008D19A2">
      <w:pPr>
        <w:numPr>
          <w:ilvl w:val="0"/>
          <w:numId w:val="1"/>
        </w:numPr>
        <w:tabs>
          <w:tab w:val="left" w:pos="709"/>
        </w:tabs>
        <w:spacing w:after="240"/>
        <w:ind w:left="567" w:right="-57" w:hanging="425"/>
        <w:rPr>
          <w:rFonts w:ascii="Calibri" w:hAnsi="Calibri"/>
          <w:b/>
          <w:noProof/>
          <w:sz w:val="22"/>
          <w:szCs w:val="22"/>
          <w:lang w:val="nl-NL"/>
        </w:rPr>
      </w:pPr>
      <w:r w:rsidRPr="00224D6C">
        <w:rPr>
          <w:rFonts w:ascii="Calibri" w:hAnsi="Calibri"/>
          <w:b/>
          <w:noProof/>
          <w:sz w:val="22"/>
          <w:szCs w:val="22"/>
          <w:lang w:val="nl-NL"/>
        </w:rPr>
        <w:t>De quilt moet een stukje emerald</w:t>
      </w:r>
      <w:r w:rsidR="00ED40E6" w:rsidRPr="00224D6C">
        <w:rPr>
          <w:rFonts w:ascii="Calibri" w:hAnsi="Calibri"/>
          <w:b/>
          <w:noProof/>
          <w:sz w:val="22"/>
          <w:szCs w:val="22"/>
          <w:lang w:val="nl-NL"/>
        </w:rPr>
        <w:t>kleurige</w:t>
      </w:r>
      <w:r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 stof bevatten van ongeveer 1” vierkant.</w:t>
      </w:r>
    </w:p>
    <w:p w14:paraId="3FA251ED" w14:textId="530D419D" w:rsidR="008D19A2" w:rsidRPr="00224D6C" w:rsidRDefault="008D19A2" w:rsidP="008D19A2">
      <w:pPr>
        <w:pStyle w:val="Lijstalinea"/>
        <w:numPr>
          <w:ilvl w:val="0"/>
          <w:numId w:val="1"/>
        </w:numPr>
        <w:tabs>
          <w:tab w:val="left" w:pos="709"/>
        </w:tabs>
        <w:spacing w:after="240"/>
        <w:ind w:left="567" w:right="-57" w:hanging="425"/>
        <w:contextualSpacing w:val="0"/>
        <w:rPr>
          <w:rFonts w:ascii="Calibri" w:hAnsi="Calibri"/>
          <w:b/>
          <w:noProof/>
          <w:sz w:val="22"/>
          <w:szCs w:val="22"/>
          <w:lang w:val="nl-NL"/>
        </w:rPr>
      </w:pPr>
      <w:r w:rsidRPr="00224D6C">
        <w:rPr>
          <w:rFonts w:ascii="Calibri" w:hAnsi="Calibri"/>
          <w:b/>
          <w:noProof/>
          <w:sz w:val="22"/>
          <w:szCs w:val="22"/>
          <w:lang w:val="nl-NL"/>
        </w:rPr>
        <w:t>Elke techniek of stijl is toegestaan. Vermijd 3D quilts en gebruik va</w:t>
      </w:r>
      <w:r w:rsidR="00ED40E6" w:rsidRPr="00224D6C">
        <w:rPr>
          <w:rFonts w:ascii="Calibri" w:hAnsi="Calibri"/>
          <w:b/>
          <w:noProof/>
          <w:sz w:val="22"/>
          <w:szCs w:val="22"/>
          <w:lang w:val="nl-NL"/>
        </w:rPr>
        <w:t>n</w:t>
      </w:r>
      <w:r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 zware of kwetsbare </w:t>
      </w:r>
      <w:r w:rsidR="00130B6E" w:rsidRPr="00224D6C">
        <w:rPr>
          <w:rFonts w:ascii="Calibri" w:hAnsi="Calibri"/>
          <w:b/>
          <w:noProof/>
          <w:sz w:val="22"/>
          <w:szCs w:val="22"/>
          <w:lang w:val="nl-NL"/>
        </w:rPr>
        <w:t>materialen o</w:t>
      </w:r>
      <w:r w:rsidR="00ED40E6" w:rsidRPr="00224D6C">
        <w:rPr>
          <w:rFonts w:ascii="Calibri" w:hAnsi="Calibri"/>
          <w:b/>
          <w:noProof/>
          <w:sz w:val="22"/>
          <w:szCs w:val="22"/>
          <w:lang w:val="nl-NL"/>
        </w:rPr>
        <w:t>m</w:t>
      </w:r>
      <w:r w:rsidR="00130B6E" w:rsidRPr="00224D6C">
        <w:rPr>
          <w:rFonts w:ascii="Calibri" w:hAnsi="Calibri"/>
          <w:b/>
          <w:noProof/>
          <w:sz w:val="22"/>
          <w:szCs w:val="22"/>
          <w:lang w:val="nl-NL"/>
        </w:rPr>
        <w:t>dat de quilts na de eerste tentoon</w:t>
      </w:r>
      <w:r w:rsidR="00ED40E6" w:rsidRPr="00224D6C">
        <w:rPr>
          <w:rFonts w:ascii="Calibri" w:hAnsi="Calibri"/>
          <w:b/>
          <w:noProof/>
          <w:sz w:val="22"/>
          <w:szCs w:val="22"/>
          <w:lang w:val="nl-NL"/>
        </w:rPr>
        <w:t>s</w:t>
      </w:r>
      <w:r w:rsidR="00130B6E" w:rsidRPr="00224D6C">
        <w:rPr>
          <w:rFonts w:ascii="Calibri" w:hAnsi="Calibri"/>
          <w:b/>
          <w:noProof/>
          <w:sz w:val="22"/>
          <w:szCs w:val="22"/>
          <w:lang w:val="nl-NL"/>
        </w:rPr>
        <w:t>telling zullen rondreizen in verschillende Europese landen.</w:t>
      </w:r>
    </w:p>
    <w:p w14:paraId="512DCAB6" w14:textId="30111B2B" w:rsidR="008D19A2" w:rsidRPr="00224D6C" w:rsidRDefault="00130B6E" w:rsidP="008D19A2">
      <w:pPr>
        <w:numPr>
          <w:ilvl w:val="0"/>
          <w:numId w:val="1"/>
        </w:numPr>
        <w:tabs>
          <w:tab w:val="left" w:pos="709"/>
        </w:tabs>
        <w:spacing w:after="240"/>
        <w:ind w:left="567" w:right="-57" w:hanging="425"/>
        <w:rPr>
          <w:rFonts w:ascii="Calibri" w:hAnsi="Calibri"/>
          <w:b/>
          <w:noProof/>
          <w:sz w:val="22"/>
          <w:szCs w:val="22"/>
          <w:lang w:val="nl-NL"/>
        </w:rPr>
      </w:pPr>
      <w:r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Afmetingen: 35 x 35 cm </w:t>
      </w:r>
      <w:r w:rsidR="009810FF">
        <w:rPr>
          <w:rFonts w:ascii="Calibri" w:hAnsi="Calibri"/>
          <w:b/>
          <w:noProof/>
          <w:sz w:val="22"/>
          <w:szCs w:val="22"/>
          <w:lang w:val="nl-NL"/>
        </w:rPr>
        <w:t>[</w:t>
      </w:r>
      <w:r w:rsidRPr="00224D6C">
        <w:rPr>
          <w:rFonts w:ascii="Calibri" w:hAnsi="Calibri"/>
          <w:b/>
          <w:noProof/>
          <w:sz w:val="22"/>
          <w:szCs w:val="22"/>
          <w:lang w:val="nl-NL"/>
        </w:rPr>
        <w:t>vierkant</w:t>
      </w:r>
      <w:r w:rsidR="009810FF">
        <w:rPr>
          <w:rFonts w:ascii="Calibri" w:hAnsi="Calibri"/>
          <w:b/>
          <w:noProof/>
          <w:sz w:val="22"/>
          <w:szCs w:val="22"/>
          <w:lang w:val="nl-NL"/>
        </w:rPr>
        <w:t>]</w:t>
      </w:r>
      <w:r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 met een binding passend bij de stijl van de quilt</w:t>
      </w:r>
      <w:r w:rsidR="008D19A2"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. </w:t>
      </w:r>
    </w:p>
    <w:p w14:paraId="64C68B3F" w14:textId="3E9B10E8" w:rsidR="008D19A2" w:rsidRPr="00224D6C" w:rsidRDefault="00130B6E" w:rsidP="008D19A2">
      <w:pPr>
        <w:numPr>
          <w:ilvl w:val="0"/>
          <w:numId w:val="1"/>
        </w:numPr>
        <w:spacing w:after="240"/>
        <w:ind w:left="567" w:right="-57" w:hanging="425"/>
        <w:rPr>
          <w:rFonts w:ascii="Calibri" w:hAnsi="Calibri"/>
          <w:b/>
          <w:noProof/>
          <w:sz w:val="22"/>
          <w:szCs w:val="22"/>
          <w:lang w:val="nl-NL"/>
        </w:rPr>
      </w:pPr>
      <w:r w:rsidRPr="00224D6C">
        <w:rPr>
          <w:rFonts w:ascii="Calibri" w:hAnsi="Calibri"/>
          <w:b/>
          <w:noProof/>
          <w:sz w:val="22"/>
          <w:szCs w:val="22"/>
          <w:lang w:val="nl-NL"/>
        </w:rPr>
        <w:t>De quilt he</w:t>
      </w:r>
      <w:r w:rsidR="00ED40E6" w:rsidRPr="00224D6C">
        <w:rPr>
          <w:rFonts w:ascii="Calibri" w:hAnsi="Calibri"/>
          <w:b/>
          <w:noProof/>
          <w:sz w:val="22"/>
          <w:szCs w:val="22"/>
          <w:lang w:val="nl-NL"/>
        </w:rPr>
        <w:t>e</w:t>
      </w:r>
      <w:r w:rsidRPr="00224D6C">
        <w:rPr>
          <w:rFonts w:ascii="Calibri" w:hAnsi="Calibri"/>
          <w:b/>
          <w:noProof/>
          <w:sz w:val="22"/>
          <w:szCs w:val="22"/>
          <w:lang w:val="nl-NL"/>
        </w:rPr>
        <w:t>ft een voor- en achterkant met tussenvulling en een tunnel van 7 cm bovenaan de achterzijde.</w:t>
      </w:r>
    </w:p>
    <w:p w14:paraId="2FD8D5A4" w14:textId="1A8CB340" w:rsidR="008D19A2" w:rsidRPr="00224D6C" w:rsidRDefault="00130B6E" w:rsidP="008D19A2">
      <w:pPr>
        <w:numPr>
          <w:ilvl w:val="0"/>
          <w:numId w:val="1"/>
        </w:numPr>
        <w:spacing w:after="240"/>
        <w:ind w:left="567" w:right="-57" w:hanging="425"/>
        <w:rPr>
          <w:rFonts w:ascii="Calibri" w:hAnsi="Calibri"/>
          <w:b/>
          <w:noProof/>
          <w:sz w:val="22"/>
          <w:szCs w:val="22"/>
          <w:lang w:val="nl-NL"/>
        </w:rPr>
      </w:pPr>
      <w:r w:rsidRPr="00224D6C">
        <w:rPr>
          <w:rFonts w:ascii="Calibri" w:hAnsi="Calibri"/>
          <w:b/>
          <w:noProof/>
          <w:sz w:val="22"/>
          <w:szCs w:val="22"/>
          <w:lang w:val="nl-NL"/>
        </w:rPr>
        <w:t>Noteer op het label aan de achterkant de naam van de maker, tite</w:t>
      </w:r>
      <w:r w:rsidR="00ED40E6" w:rsidRPr="00224D6C">
        <w:rPr>
          <w:rFonts w:ascii="Calibri" w:hAnsi="Calibri"/>
          <w:b/>
          <w:noProof/>
          <w:sz w:val="22"/>
          <w:szCs w:val="22"/>
          <w:lang w:val="nl-NL"/>
        </w:rPr>
        <w:t>l</w:t>
      </w:r>
      <w:r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 van de quilt, </w:t>
      </w:r>
      <w:r w:rsidR="00ED40E6" w:rsidRPr="00224D6C">
        <w:rPr>
          <w:rFonts w:ascii="Calibri" w:hAnsi="Calibri"/>
          <w:b/>
          <w:noProof/>
          <w:sz w:val="22"/>
          <w:szCs w:val="22"/>
          <w:lang w:val="nl-NL"/>
        </w:rPr>
        <w:t>je</w:t>
      </w:r>
      <w:r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 e-mailadres en het land van oorsprong.</w:t>
      </w:r>
      <w:r w:rsidR="008D19A2"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 </w:t>
      </w:r>
    </w:p>
    <w:p w14:paraId="2C88C1AE" w14:textId="4CC75728" w:rsidR="008D19A2" w:rsidRPr="00224D6C" w:rsidRDefault="00130B6E" w:rsidP="008D19A2">
      <w:pPr>
        <w:pStyle w:val="Lijstalinea"/>
        <w:numPr>
          <w:ilvl w:val="0"/>
          <w:numId w:val="1"/>
        </w:numPr>
        <w:tabs>
          <w:tab w:val="left" w:pos="709"/>
        </w:tabs>
        <w:spacing w:after="240"/>
        <w:ind w:left="567" w:right="-57" w:hanging="425"/>
        <w:contextualSpacing w:val="0"/>
        <w:rPr>
          <w:rFonts w:ascii="Calibri" w:hAnsi="Calibri"/>
          <w:b/>
          <w:noProof/>
          <w:sz w:val="22"/>
          <w:szCs w:val="22"/>
          <w:lang w:val="nl-NL"/>
        </w:rPr>
      </w:pPr>
      <w:r w:rsidRPr="00224D6C">
        <w:rPr>
          <w:rFonts w:ascii="Calibri" w:hAnsi="Calibri"/>
          <w:b/>
          <w:noProof/>
          <w:sz w:val="22"/>
          <w:szCs w:val="22"/>
          <w:lang w:val="nl-NL"/>
        </w:rPr>
        <w:t>Alle leden van de aangesloten gildes mogen deelnemen. Er is geen inschrijfgeld verschuldigd. De quilts worden niet verkocht.</w:t>
      </w:r>
    </w:p>
    <w:p w14:paraId="157B0688" w14:textId="1B4C0DBA" w:rsidR="008D19A2" w:rsidRPr="00224D6C" w:rsidRDefault="00130B6E" w:rsidP="008D19A2">
      <w:pPr>
        <w:pStyle w:val="Lijstalinea"/>
        <w:numPr>
          <w:ilvl w:val="0"/>
          <w:numId w:val="1"/>
        </w:numPr>
        <w:tabs>
          <w:tab w:val="left" w:pos="709"/>
        </w:tabs>
        <w:spacing w:after="240"/>
        <w:ind w:left="499" w:right="-57" w:hanging="357"/>
        <w:contextualSpacing w:val="0"/>
        <w:rPr>
          <w:rFonts w:ascii="Calibri" w:hAnsi="Calibri"/>
          <w:b/>
          <w:noProof/>
          <w:sz w:val="22"/>
          <w:szCs w:val="22"/>
          <w:lang w:val="nl-NL"/>
        </w:rPr>
      </w:pPr>
      <w:r w:rsidRPr="00224D6C">
        <w:rPr>
          <w:rFonts w:ascii="Calibri" w:hAnsi="Calibri"/>
          <w:b/>
          <w:noProof/>
          <w:sz w:val="22"/>
          <w:szCs w:val="22"/>
          <w:lang w:val="nl-NL"/>
        </w:rPr>
        <w:t>Foto’s van het gehele werk worden niet gepost o</w:t>
      </w:r>
      <w:r w:rsidR="00ED40E6" w:rsidRPr="00224D6C">
        <w:rPr>
          <w:rFonts w:ascii="Calibri" w:hAnsi="Calibri"/>
          <w:b/>
          <w:noProof/>
          <w:sz w:val="22"/>
          <w:szCs w:val="22"/>
          <w:lang w:val="nl-NL"/>
        </w:rPr>
        <w:t>p</w:t>
      </w:r>
      <w:r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 sociale media voordat het op de </w:t>
      </w:r>
      <w:r w:rsidR="008D19A2" w:rsidRPr="00224D6C">
        <w:rPr>
          <w:rFonts w:ascii="Calibri" w:hAnsi="Calibri"/>
          <w:b/>
          <w:noProof/>
          <w:sz w:val="22"/>
          <w:szCs w:val="22"/>
          <w:lang w:val="nl-NL"/>
        </w:rPr>
        <w:t>EQA Facebook</w:t>
      </w:r>
      <w:r w:rsidR="00ED40E6" w:rsidRPr="00224D6C">
        <w:rPr>
          <w:rFonts w:ascii="Calibri" w:hAnsi="Calibri"/>
          <w:b/>
          <w:noProof/>
          <w:sz w:val="22"/>
          <w:szCs w:val="22"/>
          <w:lang w:val="nl-NL"/>
        </w:rPr>
        <w:t>pagina</w:t>
      </w:r>
      <w:r w:rsidR="008D19A2"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 </w:t>
      </w:r>
      <w:r w:rsidRPr="00224D6C">
        <w:rPr>
          <w:rFonts w:ascii="Calibri" w:hAnsi="Calibri"/>
          <w:b/>
          <w:noProof/>
          <w:sz w:val="22"/>
          <w:szCs w:val="22"/>
          <w:lang w:val="nl-NL"/>
        </w:rPr>
        <w:t>is gepubliceerd</w:t>
      </w:r>
      <w:r w:rsidR="008D19A2"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.  </w:t>
      </w:r>
      <w:r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Foto’s van de quiltjes mogen door EQA gebruikt worden voor </w:t>
      </w:r>
      <w:r w:rsidR="00ED40E6" w:rsidRPr="00224D6C">
        <w:rPr>
          <w:rFonts w:ascii="Calibri" w:hAnsi="Calibri"/>
          <w:b/>
          <w:noProof/>
          <w:sz w:val="22"/>
          <w:szCs w:val="22"/>
          <w:lang w:val="nl-NL"/>
        </w:rPr>
        <w:t>p</w:t>
      </w:r>
      <w:r w:rsidRPr="00224D6C">
        <w:rPr>
          <w:rFonts w:ascii="Calibri" w:hAnsi="Calibri"/>
          <w:b/>
          <w:noProof/>
          <w:sz w:val="22"/>
          <w:szCs w:val="22"/>
          <w:lang w:val="nl-NL"/>
        </w:rPr>
        <w:t>ubliciteitsdoeleinden</w:t>
      </w:r>
      <w:r w:rsidR="008D19A2"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.                                                                                                                             </w:t>
      </w:r>
    </w:p>
    <w:p w14:paraId="2BB64C79" w14:textId="3FCD9B4C" w:rsidR="008D19A2" w:rsidRPr="00224D6C" w:rsidRDefault="00130B6E" w:rsidP="008D19A2">
      <w:pPr>
        <w:pStyle w:val="Lijstalinea"/>
        <w:numPr>
          <w:ilvl w:val="0"/>
          <w:numId w:val="1"/>
        </w:numPr>
        <w:tabs>
          <w:tab w:val="left" w:pos="709"/>
        </w:tabs>
        <w:spacing w:after="240"/>
        <w:ind w:left="567" w:right="-57" w:hanging="425"/>
        <w:contextualSpacing w:val="0"/>
        <w:rPr>
          <w:rFonts w:ascii="Calibri" w:hAnsi="Calibri"/>
          <w:noProof/>
          <w:sz w:val="22"/>
          <w:szCs w:val="22"/>
          <w:lang w:val="nl-NL"/>
        </w:rPr>
      </w:pPr>
      <w:r w:rsidRPr="00224D6C">
        <w:rPr>
          <w:rFonts w:ascii="Calibri" w:hAnsi="Calibri"/>
          <w:b/>
          <w:noProof/>
          <w:sz w:val="22"/>
          <w:szCs w:val="22"/>
          <w:lang w:val="nl-NL"/>
        </w:rPr>
        <w:t>Alle quiltjes komen in aanmerking om te worden geëxposeerd gedurende verschillende quiltevenementen in de bij EQA aangesloten Europese landen.</w:t>
      </w:r>
    </w:p>
    <w:p w14:paraId="0BA09939" w14:textId="21DCAF36" w:rsidR="008D19A2" w:rsidRPr="00224D6C" w:rsidRDefault="00130B6E" w:rsidP="008D19A2">
      <w:pPr>
        <w:numPr>
          <w:ilvl w:val="0"/>
          <w:numId w:val="1"/>
        </w:numPr>
        <w:tabs>
          <w:tab w:val="left" w:pos="709"/>
        </w:tabs>
        <w:spacing w:after="240"/>
        <w:ind w:left="567" w:right="-57" w:hanging="425"/>
        <w:rPr>
          <w:rFonts w:ascii="Calibri" w:hAnsi="Calibri"/>
          <w:b/>
          <w:noProof/>
          <w:sz w:val="22"/>
          <w:szCs w:val="22"/>
          <w:lang w:val="nl-NL"/>
        </w:rPr>
      </w:pPr>
      <w:r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Registreer je interesse in deelname door het aanmeldformulier in te vullen en op te sturen naar </w:t>
      </w:r>
      <w:hyperlink r:id="rId6" w:history="1">
        <w:r w:rsidR="00ED40E6" w:rsidRPr="00224D6C">
          <w:rPr>
            <w:rStyle w:val="Hyperlink"/>
            <w:rFonts w:ascii="Calibri" w:hAnsi="Calibri"/>
            <w:b/>
            <w:noProof/>
            <w:sz w:val="22"/>
            <w:szCs w:val="22"/>
            <w:lang w:val="nl-NL"/>
          </w:rPr>
          <w:t>voorzitter@quiltersgilde.nl</w:t>
        </w:r>
      </w:hyperlink>
      <w:r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 </w:t>
      </w:r>
      <w:r w:rsidR="008D19A2"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 </w:t>
      </w:r>
      <w:r w:rsidRPr="00224D6C">
        <w:rPr>
          <w:rFonts w:ascii="Calibri" w:hAnsi="Calibri"/>
          <w:b/>
          <w:noProof/>
          <w:sz w:val="22"/>
          <w:szCs w:val="22"/>
          <w:lang w:val="nl-NL"/>
        </w:rPr>
        <w:t>Vermeld je naam, adres, e-mail en telefoonnummer</w:t>
      </w:r>
      <w:r w:rsidR="006E5506"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 en stuur het formulier op voor 31 januari</w:t>
      </w:r>
      <w:r w:rsidR="008D19A2" w:rsidRPr="00224D6C">
        <w:rPr>
          <w:rFonts w:ascii="Calibri" w:hAnsi="Calibri"/>
          <w:b/>
          <w:noProof/>
          <w:sz w:val="22"/>
          <w:szCs w:val="22"/>
          <w:lang w:val="nl-NL"/>
        </w:rPr>
        <w:t xml:space="preserve"> 2024. </w:t>
      </w:r>
    </w:p>
    <w:p w14:paraId="736B33F7" w14:textId="32CD4E4A" w:rsidR="008D19A2" w:rsidRPr="009810FF" w:rsidRDefault="006E5506" w:rsidP="008D19A2">
      <w:pPr>
        <w:pStyle w:val="Lijstalinea"/>
        <w:numPr>
          <w:ilvl w:val="0"/>
          <w:numId w:val="1"/>
        </w:numPr>
        <w:tabs>
          <w:tab w:val="left" w:pos="709"/>
        </w:tabs>
        <w:spacing w:before="240" w:after="240"/>
        <w:ind w:left="567" w:right="-58" w:hanging="425"/>
        <w:contextualSpacing w:val="0"/>
        <w:rPr>
          <w:rFonts w:asciiTheme="minorHAnsi" w:hAnsiTheme="minorHAnsi" w:cstheme="minorHAnsi"/>
          <w:b/>
          <w:bCs/>
          <w:noProof/>
          <w:sz w:val="22"/>
          <w:szCs w:val="22"/>
          <w:lang w:val="nl-NL"/>
        </w:rPr>
      </w:pPr>
      <w:r w:rsidRPr="009810FF">
        <w:rPr>
          <w:rFonts w:ascii="Calibri" w:hAnsi="Calibri"/>
          <w:b/>
          <w:noProof/>
          <w:sz w:val="22"/>
          <w:szCs w:val="22"/>
          <w:lang w:val="nl-NL"/>
        </w:rPr>
        <w:t>Deelnemers van elk niveau worden uitgenodigd deel te nemen. Er is geen prijs aan verbonden</w:t>
      </w:r>
      <w:r w:rsidRPr="009810FF">
        <w:rPr>
          <w:rFonts w:asciiTheme="minorHAnsi" w:hAnsiTheme="minorHAnsi" w:cstheme="minorHAnsi"/>
          <w:b/>
          <w:noProof/>
          <w:sz w:val="22"/>
          <w:szCs w:val="22"/>
          <w:lang w:val="nl-NL"/>
        </w:rPr>
        <w:t xml:space="preserve">. </w:t>
      </w:r>
      <w:r w:rsidR="009810FF" w:rsidRPr="009810FF">
        <w:rPr>
          <w:rFonts w:asciiTheme="minorHAnsi" w:hAnsiTheme="minorHAnsi" w:cstheme="minorHAnsi"/>
          <w:b/>
          <w:bCs/>
          <w:sz w:val="22"/>
          <w:szCs w:val="22"/>
          <w:lang w:val="nl-BE"/>
        </w:rPr>
        <w:t>Deelnemers hebben de gelegenheid om ervaringen te delen en contact te hebben met andere Europese deelnemende quilters</w:t>
      </w:r>
      <w:r w:rsidR="009810FF">
        <w:rPr>
          <w:rFonts w:asciiTheme="minorHAnsi" w:hAnsiTheme="minorHAnsi" w:cstheme="minorHAnsi"/>
          <w:b/>
          <w:bCs/>
          <w:sz w:val="22"/>
          <w:szCs w:val="22"/>
          <w:lang w:val="nl-BE"/>
        </w:rPr>
        <w:t>, e</w:t>
      </w:r>
      <w:r w:rsidR="009810FF" w:rsidRPr="009810FF">
        <w:rPr>
          <w:rFonts w:asciiTheme="minorHAnsi" w:hAnsiTheme="minorHAnsi" w:cstheme="minorHAnsi"/>
          <w:b/>
          <w:bCs/>
          <w:sz w:val="22"/>
          <w:szCs w:val="22"/>
          <w:lang w:val="nl-BE"/>
        </w:rPr>
        <w:t>n om hun quilt tentoon te stellen in Birmingham en andere Europese landen, aangesloten bij EQA</w:t>
      </w:r>
      <w:r w:rsidR="009810FF">
        <w:rPr>
          <w:rFonts w:asciiTheme="minorHAnsi" w:hAnsiTheme="minorHAnsi" w:cstheme="minorHAnsi"/>
          <w:b/>
          <w:bCs/>
          <w:sz w:val="22"/>
          <w:szCs w:val="22"/>
          <w:lang w:val="nl-BE"/>
        </w:rPr>
        <w:t>.</w:t>
      </w:r>
    </w:p>
    <w:p w14:paraId="72B5866F" w14:textId="77777777" w:rsidR="008D19A2" w:rsidRPr="00224D6C" w:rsidRDefault="008D19A2" w:rsidP="008D19A2">
      <w:pPr>
        <w:spacing w:before="240"/>
        <w:ind w:right="-58"/>
        <w:rPr>
          <w:rFonts w:ascii="Calibri" w:hAnsi="Calibri"/>
          <w:b/>
          <w:noProof/>
          <w:sz w:val="22"/>
          <w:szCs w:val="22"/>
          <w:lang w:val="nl-NL"/>
        </w:rPr>
      </w:pPr>
    </w:p>
    <w:p w14:paraId="38F34C55" w14:textId="77777777" w:rsidR="008D19A2" w:rsidRPr="00224D6C" w:rsidRDefault="008D19A2" w:rsidP="008D19A2">
      <w:pPr>
        <w:spacing w:before="240"/>
        <w:ind w:right="-58"/>
        <w:rPr>
          <w:rFonts w:ascii="Calibri" w:hAnsi="Calibri"/>
          <w:b/>
          <w:noProof/>
          <w:sz w:val="22"/>
          <w:szCs w:val="22"/>
          <w:lang w:val="nl-NL"/>
        </w:rPr>
      </w:pPr>
    </w:p>
    <w:p w14:paraId="68C42408" w14:textId="77777777" w:rsidR="008D19A2" w:rsidRPr="00224D6C" w:rsidRDefault="008D19A2" w:rsidP="008D19A2">
      <w:pPr>
        <w:ind w:left="567" w:right="-58" w:hanging="425"/>
        <w:rPr>
          <w:rFonts w:ascii="Calibri" w:hAnsi="Calibri"/>
          <w:b/>
          <w:noProof/>
          <w:sz w:val="24"/>
          <w:szCs w:val="24"/>
          <w:lang w:val="nl-NL"/>
        </w:rPr>
      </w:pPr>
    </w:p>
    <w:p w14:paraId="47A727DD" w14:textId="77777777" w:rsidR="008D19A2" w:rsidRPr="00224D6C" w:rsidRDefault="008D19A2" w:rsidP="008D19A2">
      <w:pPr>
        <w:ind w:left="567" w:right="-58" w:hanging="425"/>
        <w:rPr>
          <w:rFonts w:ascii="Calibri" w:hAnsi="Calibri"/>
          <w:b/>
          <w:noProof/>
          <w:sz w:val="24"/>
          <w:szCs w:val="24"/>
          <w:lang w:val="nl-NL"/>
        </w:rPr>
      </w:pPr>
    </w:p>
    <w:p w14:paraId="72B124C5" w14:textId="77777777" w:rsidR="008D19A2" w:rsidRPr="00224D6C" w:rsidRDefault="008D19A2" w:rsidP="008D19A2">
      <w:pPr>
        <w:ind w:left="567" w:right="-58" w:hanging="425"/>
        <w:rPr>
          <w:rFonts w:ascii="Calibri" w:hAnsi="Calibri"/>
          <w:b/>
          <w:noProof/>
          <w:sz w:val="24"/>
          <w:szCs w:val="24"/>
          <w:lang w:val="nl-NL"/>
        </w:rPr>
      </w:pPr>
    </w:p>
    <w:p w14:paraId="10DC9174" w14:textId="77777777" w:rsidR="008D19A2" w:rsidRPr="00224D6C" w:rsidRDefault="008D19A2" w:rsidP="008D19A2">
      <w:pPr>
        <w:ind w:left="567" w:right="-58" w:hanging="425"/>
        <w:rPr>
          <w:rFonts w:ascii="Calibri" w:hAnsi="Calibri"/>
          <w:b/>
          <w:noProof/>
          <w:sz w:val="24"/>
          <w:szCs w:val="24"/>
          <w:lang w:val="nl-NL"/>
        </w:rPr>
      </w:pPr>
    </w:p>
    <w:p w14:paraId="78C4DA97" w14:textId="77777777" w:rsidR="008D19A2" w:rsidRPr="00224D6C" w:rsidRDefault="008D19A2" w:rsidP="008D19A2">
      <w:pPr>
        <w:ind w:left="567" w:right="-58" w:hanging="425"/>
        <w:rPr>
          <w:rFonts w:ascii="Calibri" w:hAnsi="Calibri"/>
          <w:b/>
          <w:noProof/>
          <w:sz w:val="24"/>
          <w:szCs w:val="24"/>
          <w:lang w:val="nl-NL"/>
        </w:rPr>
      </w:pPr>
    </w:p>
    <w:p w14:paraId="3302CFB0" w14:textId="77777777" w:rsidR="008D19A2" w:rsidRPr="00224D6C" w:rsidRDefault="008D19A2" w:rsidP="008D19A2">
      <w:pPr>
        <w:ind w:left="567" w:right="-58" w:hanging="425"/>
        <w:rPr>
          <w:rFonts w:ascii="Calibri" w:hAnsi="Calibri"/>
          <w:b/>
          <w:noProof/>
          <w:sz w:val="24"/>
          <w:szCs w:val="24"/>
          <w:lang w:val="nl-NL"/>
        </w:rPr>
      </w:pPr>
    </w:p>
    <w:p w14:paraId="0DE65E18" w14:textId="77777777" w:rsidR="008D19A2" w:rsidRPr="00224D6C" w:rsidRDefault="008D19A2" w:rsidP="008D19A2">
      <w:pPr>
        <w:ind w:left="567" w:right="-58" w:hanging="425"/>
        <w:rPr>
          <w:rFonts w:ascii="Calibri" w:hAnsi="Calibri"/>
          <w:b/>
          <w:noProof/>
          <w:sz w:val="24"/>
          <w:szCs w:val="24"/>
          <w:lang w:val="nl-NL"/>
        </w:rPr>
      </w:pPr>
    </w:p>
    <w:p w14:paraId="59B47950" w14:textId="77777777" w:rsidR="008D19A2" w:rsidRPr="00224D6C" w:rsidRDefault="008D19A2" w:rsidP="008D19A2">
      <w:pPr>
        <w:ind w:left="709" w:hanging="709"/>
        <w:rPr>
          <w:rFonts w:ascii="Calibri" w:hAnsi="Calibri"/>
          <w:b/>
          <w:noProof/>
          <w:sz w:val="24"/>
          <w:szCs w:val="24"/>
          <w:lang w:val="nl-NL" w:eastAsia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857"/>
      </w:tblGrid>
      <w:tr w:rsidR="008D19A2" w:rsidRPr="00224D6C" w14:paraId="63E81DE0" w14:textId="77777777" w:rsidTr="00DC61B2">
        <w:tc>
          <w:tcPr>
            <w:tcW w:w="1913" w:type="dxa"/>
          </w:tcPr>
          <w:p w14:paraId="7B9ECD8C" w14:textId="77777777" w:rsidR="008D19A2" w:rsidRPr="00224D6C" w:rsidRDefault="008D19A2" w:rsidP="00DC61B2">
            <w:pPr>
              <w:rPr>
                <w:rFonts w:ascii="Calibri" w:hAnsi="Calibri"/>
                <w:b/>
                <w:noProof/>
                <w:sz w:val="24"/>
                <w:szCs w:val="24"/>
                <w:lang w:val="nl-NL"/>
              </w:rPr>
            </w:pPr>
            <w:r w:rsidRPr="00224D6C">
              <w:rPr>
                <w:rFonts w:ascii="Calibri" w:hAnsi="Calibri"/>
                <w:noProof/>
                <w:sz w:val="24"/>
                <w:szCs w:val="24"/>
                <w:lang w:val="nl-NL"/>
              </w:rPr>
              <w:br w:type="column"/>
            </w:r>
            <w:r w:rsidRPr="00224D6C">
              <w:rPr>
                <w:rFonts w:ascii="Calibri" w:hAnsi="Calibri"/>
                <w:b/>
                <w:noProof/>
                <w:sz w:val="24"/>
                <w:szCs w:val="24"/>
                <w:lang w:val="nl-NL"/>
              </w:rPr>
              <w:drawing>
                <wp:inline distT="0" distB="0" distL="0" distR="0" wp14:anchorId="39C5FA71" wp14:editId="7B258DED">
                  <wp:extent cx="1038225" cy="1038225"/>
                  <wp:effectExtent l="19050" t="19050" r="28575" b="28575"/>
                  <wp:docPr id="2" name="Picture 2" descr="E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7" w:type="dxa"/>
          </w:tcPr>
          <w:p w14:paraId="16406BBF" w14:textId="77777777" w:rsidR="008D19A2" w:rsidRPr="00224D6C" w:rsidRDefault="008D19A2" w:rsidP="00DC61B2">
            <w:pPr>
              <w:jc w:val="center"/>
              <w:rPr>
                <w:rFonts w:ascii="Calibri" w:hAnsi="Calibri"/>
                <w:b/>
                <w:noProof/>
                <w:sz w:val="32"/>
                <w:szCs w:val="32"/>
                <w:lang w:val="nl-NL"/>
              </w:rPr>
            </w:pPr>
            <w:r w:rsidRPr="00224D6C">
              <w:rPr>
                <w:rFonts w:ascii="Calibri" w:hAnsi="Calibri"/>
                <w:b/>
                <w:noProof/>
                <w:sz w:val="32"/>
                <w:szCs w:val="32"/>
                <w:lang w:val="nl-NL"/>
              </w:rPr>
              <w:t>EQA Challenge 2024</w:t>
            </w:r>
          </w:p>
          <w:p w14:paraId="407249D7" w14:textId="77777777" w:rsidR="008D19A2" w:rsidRPr="00224D6C" w:rsidRDefault="008D19A2" w:rsidP="00DC61B2">
            <w:pPr>
              <w:jc w:val="center"/>
              <w:rPr>
                <w:rFonts w:ascii="Calibri" w:hAnsi="Calibri"/>
                <w:b/>
                <w:noProof/>
                <w:sz w:val="32"/>
                <w:szCs w:val="32"/>
                <w:lang w:val="nl-NL"/>
              </w:rPr>
            </w:pPr>
          </w:p>
          <w:p w14:paraId="7B879392" w14:textId="77777777" w:rsidR="008D19A2" w:rsidRPr="00224D6C" w:rsidRDefault="008D19A2" w:rsidP="00DC61B2">
            <w:pPr>
              <w:jc w:val="center"/>
              <w:rPr>
                <w:rFonts w:ascii="Calibri" w:hAnsi="Calibri"/>
                <w:b/>
                <w:noProof/>
                <w:sz w:val="44"/>
                <w:szCs w:val="44"/>
                <w:lang w:val="nl-NL"/>
              </w:rPr>
            </w:pPr>
            <w:r w:rsidRPr="00224D6C">
              <w:rPr>
                <w:rFonts w:ascii="Calibri" w:hAnsi="Calibri"/>
                <w:b/>
                <w:noProof/>
                <w:sz w:val="44"/>
                <w:szCs w:val="44"/>
                <w:lang w:val="nl-NL"/>
              </w:rPr>
              <w:t>“Imagine a Bird”</w:t>
            </w:r>
          </w:p>
          <w:p w14:paraId="1B353968" w14:textId="77777777" w:rsidR="008D19A2" w:rsidRPr="00224D6C" w:rsidRDefault="008D19A2" w:rsidP="00DC61B2">
            <w:pPr>
              <w:jc w:val="center"/>
              <w:rPr>
                <w:rFonts w:ascii="Calibri" w:hAnsi="Calibri"/>
                <w:b/>
                <w:noProof/>
                <w:sz w:val="44"/>
                <w:szCs w:val="44"/>
                <w:lang w:val="nl-NL"/>
              </w:rPr>
            </w:pPr>
          </w:p>
        </w:tc>
      </w:tr>
    </w:tbl>
    <w:p w14:paraId="5ACF0512" w14:textId="77777777" w:rsidR="008D19A2" w:rsidRPr="00224D6C" w:rsidRDefault="008D19A2" w:rsidP="008D19A2">
      <w:pPr>
        <w:rPr>
          <w:rFonts w:ascii="Calibri" w:hAnsi="Calibri"/>
          <w:noProof/>
          <w:sz w:val="24"/>
          <w:szCs w:val="24"/>
          <w:lang w:val="nl-NL"/>
        </w:rPr>
      </w:pPr>
    </w:p>
    <w:p w14:paraId="5302768E" w14:textId="5907506C" w:rsidR="008D19A2" w:rsidRPr="00224D6C" w:rsidRDefault="008D19A2" w:rsidP="008D19A2">
      <w:pPr>
        <w:pStyle w:val="Kop3"/>
        <w:spacing w:line="360" w:lineRule="auto"/>
        <w:rPr>
          <w:rFonts w:ascii="Calibri" w:hAnsi="Calibri"/>
          <w:noProof/>
          <w:szCs w:val="24"/>
          <w:u w:val="single"/>
          <w:lang w:val="nl-NL"/>
        </w:rPr>
      </w:pPr>
      <w:r w:rsidRPr="00224D6C">
        <w:rPr>
          <w:rFonts w:ascii="Calibri" w:hAnsi="Calibri"/>
          <w:noProof/>
          <w:szCs w:val="24"/>
          <w:u w:val="single"/>
          <w:lang w:val="nl-NL"/>
        </w:rPr>
        <w:t xml:space="preserve"> </w:t>
      </w:r>
      <w:r w:rsidR="006E5506" w:rsidRPr="00224D6C">
        <w:rPr>
          <w:rFonts w:ascii="Calibri" w:hAnsi="Calibri"/>
          <w:noProof/>
          <w:szCs w:val="24"/>
          <w:u w:val="single"/>
          <w:lang w:val="nl-NL"/>
        </w:rPr>
        <w:t>A</w:t>
      </w:r>
      <w:r w:rsidR="00224D6C" w:rsidRPr="00224D6C">
        <w:rPr>
          <w:rFonts w:ascii="Calibri" w:hAnsi="Calibri"/>
          <w:noProof/>
          <w:szCs w:val="24"/>
          <w:u w:val="single"/>
          <w:lang w:val="nl-NL"/>
        </w:rPr>
        <w:t>ANMELDINGSFORMULIER</w:t>
      </w:r>
    </w:p>
    <w:p w14:paraId="208AF875" w14:textId="77777777" w:rsidR="008D19A2" w:rsidRPr="00224D6C" w:rsidRDefault="008D19A2" w:rsidP="008D19A2">
      <w:pPr>
        <w:rPr>
          <w:rFonts w:ascii="Calibri" w:hAnsi="Calibri"/>
          <w:noProof/>
          <w:sz w:val="24"/>
          <w:szCs w:val="24"/>
          <w:lang w:val="nl-NL"/>
        </w:rPr>
      </w:pPr>
    </w:p>
    <w:p w14:paraId="0E6A764D" w14:textId="72393068" w:rsidR="008D19A2" w:rsidRPr="00224D6C" w:rsidRDefault="008D19A2" w:rsidP="008D19A2">
      <w:pPr>
        <w:tabs>
          <w:tab w:val="right" w:leader="dot" w:pos="4536"/>
          <w:tab w:val="left" w:pos="4820"/>
          <w:tab w:val="right" w:leader="dot" w:pos="9072"/>
        </w:tabs>
        <w:spacing w:line="480" w:lineRule="auto"/>
        <w:rPr>
          <w:rFonts w:ascii="Calibri" w:hAnsi="Calibri"/>
          <w:noProof/>
          <w:sz w:val="24"/>
          <w:szCs w:val="24"/>
          <w:lang w:val="nl-NL"/>
        </w:rPr>
      </w:pPr>
      <w:r w:rsidRPr="00224D6C">
        <w:rPr>
          <w:rFonts w:ascii="Calibri" w:hAnsi="Calibri"/>
          <w:noProof/>
          <w:sz w:val="24"/>
          <w:szCs w:val="24"/>
          <w:lang w:val="nl-NL"/>
        </w:rPr>
        <w:t>NA</w:t>
      </w:r>
      <w:r w:rsidR="006E5506" w:rsidRPr="00224D6C">
        <w:rPr>
          <w:rFonts w:ascii="Calibri" w:hAnsi="Calibri"/>
          <w:noProof/>
          <w:sz w:val="24"/>
          <w:szCs w:val="24"/>
          <w:lang w:val="nl-NL"/>
        </w:rPr>
        <w:t>A</w:t>
      </w:r>
      <w:r w:rsidRPr="00224D6C">
        <w:rPr>
          <w:rFonts w:ascii="Calibri" w:hAnsi="Calibri"/>
          <w:noProof/>
          <w:sz w:val="24"/>
          <w:szCs w:val="24"/>
          <w:lang w:val="nl-NL"/>
        </w:rPr>
        <w:t>M</w:t>
      </w:r>
      <w:r w:rsidRPr="00224D6C">
        <w:rPr>
          <w:rFonts w:ascii="Calibri" w:hAnsi="Calibri"/>
          <w:noProof/>
          <w:sz w:val="24"/>
          <w:szCs w:val="24"/>
          <w:lang w:val="nl-NL"/>
        </w:rPr>
        <w:tab/>
      </w:r>
      <w:r w:rsidRPr="00224D6C">
        <w:rPr>
          <w:rFonts w:ascii="Calibri" w:hAnsi="Calibri"/>
          <w:noProof/>
          <w:sz w:val="24"/>
          <w:szCs w:val="24"/>
          <w:lang w:val="nl-NL"/>
        </w:rPr>
        <w:tab/>
        <w:t>Tel. n</w:t>
      </w:r>
      <w:r w:rsidR="006E5506" w:rsidRPr="00224D6C">
        <w:rPr>
          <w:rFonts w:ascii="Calibri" w:hAnsi="Calibri"/>
          <w:noProof/>
          <w:sz w:val="24"/>
          <w:szCs w:val="24"/>
          <w:lang w:val="nl-NL"/>
        </w:rPr>
        <w:t>r</w:t>
      </w:r>
      <w:r w:rsidRPr="00224D6C">
        <w:rPr>
          <w:rFonts w:ascii="Calibri" w:hAnsi="Calibri"/>
          <w:noProof/>
          <w:sz w:val="24"/>
          <w:szCs w:val="24"/>
          <w:lang w:val="nl-NL"/>
        </w:rPr>
        <w:t>/Mobie</w:t>
      </w:r>
      <w:r w:rsidR="006E5506" w:rsidRPr="00224D6C">
        <w:rPr>
          <w:rFonts w:ascii="Calibri" w:hAnsi="Calibri"/>
          <w:noProof/>
          <w:sz w:val="24"/>
          <w:szCs w:val="24"/>
          <w:lang w:val="nl-NL"/>
        </w:rPr>
        <w:t>l</w:t>
      </w:r>
      <w:r w:rsidRPr="00224D6C">
        <w:rPr>
          <w:rFonts w:ascii="Calibri" w:hAnsi="Calibri"/>
          <w:noProof/>
          <w:sz w:val="24"/>
          <w:szCs w:val="24"/>
          <w:lang w:val="nl-NL"/>
        </w:rPr>
        <w:t>.</w:t>
      </w:r>
      <w:r w:rsidRPr="00224D6C">
        <w:rPr>
          <w:rFonts w:ascii="Calibri" w:hAnsi="Calibri"/>
          <w:noProof/>
          <w:sz w:val="24"/>
          <w:szCs w:val="24"/>
          <w:lang w:val="nl-NL"/>
        </w:rPr>
        <w:tab/>
      </w:r>
    </w:p>
    <w:p w14:paraId="25491AA0" w14:textId="432B2A9D" w:rsidR="008D19A2" w:rsidRPr="00224D6C" w:rsidRDefault="008D19A2" w:rsidP="008D19A2">
      <w:pPr>
        <w:tabs>
          <w:tab w:val="left" w:pos="1134"/>
          <w:tab w:val="right" w:leader="dot" w:pos="4536"/>
          <w:tab w:val="left" w:pos="4820"/>
          <w:tab w:val="right" w:leader="dot" w:pos="9072"/>
        </w:tabs>
        <w:spacing w:line="360" w:lineRule="auto"/>
        <w:rPr>
          <w:rFonts w:ascii="Calibri" w:hAnsi="Calibri"/>
          <w:noProof/>
          <w:sz w:val="24"/>
          <w:szCs w:val="24"/>
          <w:lang w:val="nl-NL"/>
        </w:rPr>
      </w:pPr>
      <w:r w:rsidRPr="00224D6C">
        <w:rPr>
          <w:rFonts w:ascii="Calibri" w:hAnsi="Calibri"/>
          <w:noProof/>
          <w:sz w:val="24"/>
          <w:szCs w:val="24"/>
          <w:lang w:val="nl-NL"/>
        </w:rPr>
        <w:t>ADRES</w:t>
      </w:r>
      <w:r w:rsidRPr="00224D6C">
        <w:rPr>
          <w:rFonts w:ascii="Calibri" w:hAnsi="Calibri"/>
          <w:noProof/>
          <w:sz w:val="24"/>
          <w:szCs w:val="24"/>
          <w:lang w:val="nl-NL"/>
        </w:rPr>
        <w:tab/>
      </w:r>
      <w:r w:rsidRPr="00224D6C">
        <w:rPr>
          <w:rFonts w:ascii="Calibri" w:hAnsi="Calibri"/>
          <w:noProof/>
          <w:sz w:val="24"/>
          <w:szCs w:val="24"/>
          <w:lang w:val="nl-NL"/>
        </w:rPr>
        <w:tab/>
      </w:r>
      <w:r w:rsidRPr="00224D6C">
        <w:rPr>
          <w:rFonts w:ascii="Calibri" w:hAnsi="Calibri"/>
          <w:noProof/>
          <w:sz w:val="24"/>
          <w:szCs w:val="24"/>
          <w:lang w:val="nl-NL"/>
        </w:rPr>
        <w:tab/>
        <w:t>E-mail</w:t>
      </w:r>
      <w:r w:rsidRPr="00224D6C">
        <w:rPr>
          <w:rFonts w:ascii="Calibri" w:hAnsi="Calibri"/>
          <w:noProof/>
          <w:sz w:val="24"/>
          <w:szCs w:val="24"/>
          <w:lang w:val="nl-NL"/>
        </w:rPr>
        <w:tab/>
      </w:r>
    </w:p>
    <w:p w14:paraId="008F3DE0" w14:textId="77777777" w:rsidR="008D19A2" w:rsidRPr="00224D6C" w:rsidRDefault="008D19A2" w:rsidP="008D19A2">
      <w:pPr>
        <w:tabs>
          <w:tab w:val="left" w:pos="1134"/>
          <w:tab w:val="right" w:leader="dot" w:pos="4536"/>
          <w:tab w:val="left" w:pos="4820"/>
          <w:tab w:val="right" w:leader="dot" w:pos="9072"/>
        </w:tabs>
        <w:spacing w:line="360" w:lineRule="auto"/>
        <w:rPr>
          <w:rFonts w:ascii="Calibri" w:hAnsi="Calibri"/>
          <w:noProof/>
          <w:sz w:val="24"/>
          <w:szCs w:val="24"/>
          <w:lang w:val="nl-NL"/>
        </w:rPr>
      </w:pPr>
      <w:r w:rsidRPr="00224D6C">
        <w:rPr>
          <w:rFonts w:ascii="Calibri" w:hAnsi="Calibri"/>
          <w:noProof/>
          <w:sz w:val="24"/>
          <w:szCs w:val="24"/>
          <w:lang w:val="nl-NL"/>
        </w:rPr>
        <w:tab/>
      </w:r>
      <w:r w:rsidRPr="00224D6C">
        <w:rPr>
          <w:rFonts w:ascii="Calibri" w:hAnsi="Calibri"/>
          <w:noProof/>
          <w:sz w:val="24"/>
          <w:szCs w:val="24"/>
          <w:lang w:val="nl-NL"/>
        </w:rPr>
        <w:tab/>
      </w:r>
    </w:p>
    <w:p w14:paraId="1245745F" w14:textId="77777777" w:rsidR="008D19A2" w:rsidRPr="00224D6C" w:rsidRDefault="008D19A2" w:rsidP="008D19A2">
      <w:pPr>
        <w:tabs>
          <w:tab w:val="left" w:pos="1134"/>
          <w:tab w:val="right" w:leader="dot" w:pos="4536"/>
          <w:tab w:val="left" w:pos="4820"/>
          <w:tab w:val="right" w:leader="dot" w:pos="9072"/>
        </w:tabs>
        <w:spacing w:line="360" w:lineRule="auto"/>
        <w:rPr>
          <w:rFonts w:ascii="Calibri" w:hAnsi="Calibri"/>
          <w:noProof/>
          <w:sz w:val="24"/>
          <w:szCs w:val="24"/>
          <w:lang w:val="nl-NL"/>
        </w:rPr>
      </w:pPr>
      <w:r w:rsidRPr="00224D6C">
        <w:rPr>
          <w:rFonts w:ascii="Calibri" w:hAnsi="Calibri"/>
          <w:noProof/>
          <w:sz w:val="24"/>
          <w:szCs w:val="24"/>
          <w:lang w:val="nl-NL"/>
        </w:rPr>
        <w:tab/>
      </w:r>
      <w:r w:rsidRPr="00224D6C">
        <w:rPr>
          <w:rFonts w:ascii="Calibri" w:hAnsi="Calibri"/>
          <w:noProof/>
          <w:sz w:val="24"/>
          <w:szCs w:val="24"/>
          <w:lang w:val="nl-NL"/>
        </w:rPr>
        <w:tab/>
      </w:r>
    </w:p>
    <w:p w14:paraId="0D8E2A9F" w14:textId="1210845E" w:rsidR="008D19A2" w:rsidRPr="00224D6C" w:rsidRDefault="006E5506" w:rsidP="008D19A2">
      <w:pPr>
        <w:tabs>
          <w:tab w:val="left" w:pos="1134"/>
          <w:tab w:val="right" w:leader="dot" w:pos="4536"/>
          <w:tab w:val="left" w:pos="4820"/>
          <w:tab w:val="right" w:leader="dot" w:pos="9072"/>
        </w:tabs>
        <w:spacing w:line="360" w:lineRule="auto"/>
        <w:rPr>
          <w:rFonts w:ascii="Calibri" w:hAnsi="Calibri"/>
          <w:noProof/>
          <w:sz w:val="24"/>
          <w:szCs w:val="24"/>
          <w:lang w:val="nl-NL"/>
        </w:rPr>
      </w:pPr>
      <w:r w:rsidRPr="00224D6C">
        <w:rPr>
          <w:rFonts w:ascii="Calibri" w:hAnsi="Calibri"/>
          <w:noProof/>
          <w:sz w:val="24"/>
          <w:szCs w:val="24"/>
          <w:lang w:val="nl-NL"/>
        </w:rPr>
        <w:t>JE LIDNUMMER</w:t>
      </w:r>
      <w:r w:rsidR="008D19A2" w:rsidRPr="00224D6C">
        <w:rPr>
          <w:rFonts w:ascii="Calibri" w:hAnsi="Calibri"/>
          <w:noProof/>
          <w:sz w:val="24"/>
          <w:szCs w:val="24"/>
          <w:lang w:val="nl-NL"/>
        </w:rPr>
        <w:t xml:space="preserve">   </w:t>
      </w:r>
      <w:r w:rsidR="008D19A2" w:rsidRPr="00224D6C">
        <w:rPr>
          <w:rFonts w:ascii="Calibri" w:hAnsi="Calibri"/>
          <w:noProof/>
          <w:sz w:val="24"/>
          <w:szCs w:val="24"/>
          <w:lang w:val="nl-NL"/>
        </w:rPr>
        <w:tab/>
      </w:r>
    </w:p>
    <w:p w14:paraId="52B12EA5" w14:textId="77777777" w:rsidR="008D19A2" w:rsidRPr="00224D6C" w:rsidRDefault="008D19A2" w:rsidP="008D19A2">
      <w:pPr>
        <w:tabs>
          <w:tab w:val="left" w:pos="1134"/>
          <w:tab w:val="right" w:leader="dot" w:pos="4536"/>
          <w:tab w:val="left" w:pos="4820"/>
          <w:tab w:val="right" w:leader="dot" w:pos="9072"/>
        </w:tabs>
        <w:spacing w:line="360" w:lineRule="auto"/>
        <w:rPr>
          <w:rFonts w:ascii="Calibri" w:hAnsi="Calibri"/>
          <w:noProof/>
          <w:sz w:val="24"/>
          <w:szCs w:val="24"/>
          <w:lang w:val="nl-NL"/>
        </w:rPr>
      </w:pPr>
    </w:p>
    <w:p w14:paraId="725762FE" w14:textId="66C46B42" w:rsidR="008D19A2" w:rsidRPr="00224D6C" w:rsidRDefault="008D19A2" w:rsidP="008D19A2">
      <w:pPr>
        <w:tabs>
          <w:tab w:val="right" w:leader="dot" w:pos="9072"/>
        </w:tabs>
        <w:spacing w:line="360" w:lineRule="auto"/>
        <w:rPr>
          <w:rFonts w:ascii="Calibri" w:hAnsi="Calibri"/>
          <w:noProof/>
          <w:sz w:val="24"/>
          <w:szCs w:val="24"/>
          <w:lang w:val="nl-NL"/>
        </w:rPr>
      </w:pPr>
      <w:r w:rsidRPr="00224D6C">
        <w:rPr>
          <w:rFonts w:ascii="Calibri" w:hAnsi="Calibri"/>
          <w:noProof/>
          <w:sz w:val="24"/>
          <w:szCs w:val="24"/>
          <w:lang w:val="nl-NL"/>
        </w:rPr>
        <w:t>Na</w:t>
      </w:r>
      <w:r w:rsidR="006E5506" w:rsidRPr="00224D6C">
        <w:rPr>
          <w:rFonts w:ascii="Calibri" w:hAnsi="Calibri"/>
          <w:noProof/>
          <w:sz w:val="24"/>
          <w:szCs w:val="24"/>
          <w:lang w:val="nl-NL"/>
        </w:rPr>
        <w:t>am van de quilt in het Nederlands</w:t>
      </w:r>
      <w:r w:rsidRPr="00224D6C">
        <w:rPr>
          <w:rFonts w:ascii="Calibri" w:hAnsi="Calibri"/>
          <w:noProof/>
          <w:sz w:val="24"/>
          <w:szCs w:val="24"/>
          <w:lang w:val="nl-NL"/>
        </w:rPr>
        <w:t xml:space="preserve">: </w:t>
      </w:r>
      <w:r w:rsidRPr="00224D6C">
        <w:rPr>
          <w:rFonts w:ascii="Calibri" w:hAnsi="Calibri"/>
          <w:noProof/>
          <w:sz w:val="24"/>
          <w:szCs w:val="24"/>
          <w:lang w:val="nl-NL"/>
        </w:rPr>
        <w:tab/>
      </w:r>
    </w:p>
    <w:p w14:paraId="1D7D93C6" w14:textId="0EB3D5C5" w:rsidR="008D19A2" w:rsidRPr="00224D6C" w:rsidRDefault="008D19A2" w:rsidP="008D19A2">
      <w:pPr>
        <w:tabs>
          <w:tab w:val="right" w:leader="dot" w:pos="9072"/>
        </w:tabs>
        <w:spacing w:line="360" w:lineRule="auto"/>
        <w:rPr>
          <w:rFonts w:ascii="Calibri" w:hAnsi="Calibri"/>
          <w:noProof/>
          <w:sz w:val="24"/>
          <w:szCs w:val="24"/>
          <w:lang w:val="nl-NL"/>
        </w:rPr>
      </w:pPr>
      <w:r w:rsidRPr="00224D6C">
        <w:rPr>
          <w:rFonts w:ascii="Calibri" w:hAnsi="Calibri"/>
          <w:noProof/>
          <w:sz w:val="24"/>
          <w:szCs w:val="24"/>
          <w:lang w:val="nl-NL"/>
        </w:rPr>
        <w:t>Na</w:t>
      </w:r>
      <w:r w:rsidR="00ED40E6" w:rsidRPr="00224D6C">
        <w:rPr>
          <w:rFonts w:ascii="Calibri" w:hAnsi="Calibri"/>
          <w:noProof/>
          <w:sz w:val="24"/>
          <w:szCs w:val="24"/>
          <w:lang w:val="nl-NL"/>
        </w:rPr>
        <w:t>am</w:t>
      </w:r>
      <w:r w:rsidRPr="00224D6C">
        <w:rPr>
          <w:rFonts w:ascii="Calibri" w:hAnsi="Calibri"/>
          <w:noProof/>
          <w:sz w:val="24"/>
          <w:szCs w:val="24"/>
          <w:lang w:val="nl-NL"/>
        </w:rPr>
        <w:t xml:space="preserve"> </w:t>
      </w:r>
      <w:r w:rsidR="006E5506" w:rsidRPr="00224D6C">
        <w:rPr>
          <w:rFonts w:ascii="Calibri" w:hAnsi="Calibri"/>
          <w:noProof/>
          <w:sz w:val="24"/>
          <w:szCs w:val="24"/>
          <w:lang w:val="nl-NL"/>
        </w:rPr>
        <w:t>van de quilt in het Engels</w:t>
      </w:r>
      <w:r w:rsidRPr="00224D6C">
        <w:rPr>
          <w:rFonts w:ascii="Calibri" w:hAnsi="Calibri"/>
          <w:noProof/>
          <w:sz w:val="24"/>
          <w:szCs w:val="24"/>
          <w:lang w:val="nl-NL"/>
        </w:rPr>
        <w:t xml:space="preserve">: </w:t>
      </w:r>
      <w:r w:rsidRPr="00224D6C">
        <w:rPr>
          <w:rFonts w:ascii="Calibri" w:hAnsi="Calibri"/>
          <w:noProof/>
          <w:sz w:val="24"/>
          <w:szCs w:val="24"/>
          <w:lang w:val="nl-NL"/>
        </w:rPr>
        <w:tab/>
      </w:r>
    </w:p>
    <w:p w14:paraId="759AE32D" w14:textId="77777777" w:rsidR="008D19A2" w:rsidRPr="00224D6C" w:rsidRDefault="008D19A2" w:rsidP="008D19A2">
      <w:pPr>
        <w:tabs>
          <w:tab w:val="right" w:leader="dot" w:pos="9072"/>
        </w:tabs>
        <w:spacing w:line="360" w:lineRule="auto"/>
        <w:rPr>
          <w:rFonts w:ascii="Calibri" w:hAnsi="Calibri"/>
          <w:noProof/>
          <w:sz w:val="24"/>
          <w:szCs w:val="24"/>
          <w:lang w:val="nl-NL"/>
        </w:rPr>
      </w:pPr>
    </w:p>
    <w:p w14:paraId="520A23CB" w14:textId="2040CF50" w:rsidR="008D19A2" w:rsidRPr="00224D6C" w:rsidRDefault="006E5506" w:rsidP="008D19A2">
      <w:pPr>
        <w:pStyle w:val="Lijstalinea"/>
        <w:numPr>
          <w:ilvl w:val="0"/>
          <w:numId w:val="2"/>
        </w:numPr>
        <w:spacing w:line="360" w:lineRule="auto"/>
        <w:rPr>
          <w:rFonts w:ascii="Calibri" w:hAnsi="Calibri"/>
          <w:b/>
          <w:noProof/>
          <w:sz w:val="24"/>
          <w:szCs w:val="24"/>
          <w:lang w:val="nl-NL"/>
        </w:rPr>
      </w:pPr>
      <w:r w:rsidRPr="00224D6C">
        <w:rPr>
          <w:rFonts w:ascii="Calibri" w:hAnsi="Calibri"/>
          <w:b/>
          <w:noProof/>
          <w:sz w:val="24"/>
          <w:szCs w:val="24"/>
          <w:lang w:val="nl-NL"/>
        </w:rPr>
        <w:t>Ik heb de regels gelezen en aanvaard de voorwaarden voor deelname.</w:t>
      </w:r>
    </w:p>
    <w:p w14:paraId="676A693C" w14:textId="77777777" w:rsidR="008D19A2" w:rsidRPr="00224D6C" w:rsidRDefault="008D19A2" w:rsidP="008D19A2">
      <w:pPr>
        <w:spacing w:line="360" w:lineRule="auto"/>
        <w:rPr>
          <w:rFonts w:ascii="Calibri" w:hAnsi="Calibri"/>
          <w:b/>
          <w:noProof/>
          <w:sz w:val="24"/>
          <w:szCs w:val="24"/>
          <w:lang w:val="nl-NL"/>
        </w:rPr>
      </w:pPr>
    </w:p>
    <w:p w14:paraId="78540314" w14:textId="77777777" w:rsidR="008D19A2" w:rsidRPr="00224D6C" w:rsidRDefault="008D19A2" w:rsidP="008D19A2">
      <w:pPr>
        <w:spacing w:line="360" w:lineRule="auto"/>
        <w:rPr>
          <w:rFonts w:ascii="Calibri" w:hAnsi="Calibri"/>
          <w:b/>
          <w:noProof/>
          <w:sz w:val="24"/>
          <w:szCs w:val="24"/>
          <w:lang w:val="nl-NL"/>
        </w:rPr>
      </w:pPr>
    </w:p>
    <w:p w14:paraId="4A06FFC4" w14:textId="27DA8704" w:rsidR="008D19A2" w:rsidRPr="00224D6C" w:rsidRDefault="006E5506" w:rsidP="008D19A2">
      <w:pPr>
        <w:tabs>
          <w:tab w:val="right" w:leader="dot" w:pos="4253"/>
          <w:tab w:val="left" w:pos="4536"/>
          <w:tab w:val="right" w:leader="dot" w:pos="9072"/>
        </w:tabs>
        <w:spacing w:line="360" w:lineRule="auto"/>
        <w:rPr>
          <w:rFonts w:ascii="Calibri" w:hAnsi="Calibri"/>
          <w:b/>
          <w:noProof/>
          <w:sz w:val="24"/>
          <w:szCs w:val="24"/>
          <w:lang w:val="nl-NL"/>
        </w:rPr>
      </w:pPr>
      <w:r w:rsidRPr="00224D6C">
        <w:rPr>
          <w:rFonts w:ascii="Calibri" w:hAnsi="Calibri"/>
          <w:b/>
          <w:noProof/>
          <w:sz w:val="24"/>
          <w:szCs w:val="24"/>
          <w:lang w:val="nl-NL"/>
        </w:rPr>
        <w:t>Handtekening</w:t>
      </w:r>
      <w:r w:rsidR="008D19A2" w:rsidRPr="00224D6C">
        <w:rPr>
          <w:rFonts w:ascii="Calibri" w:hAnsi="Calibri"/>
          <w:b/>
          <w:noProof/>
          <w:sz w:val="24"/>
          <w:szCs w:val="24"/>
          <w:lang w:val="nl-NL"/>
        </w:rPr>
        <w:tab/>
        <w:t xml:space="preserve"> </w:t>
      </w:r>
      <w:r w:rsidR="008D19A2" w:rsidRPr="00224D6C">
        <w:rPr>
          <w:rFonts w:ascii="Calibri" w:hAnsi="Calibri"/>
          <w:b/>
          <w:noProof/>
          <w:sz w:val="24"/>
          <w:szCs w:val="24"/>
          <w:lang w:val="nl-NL"/>
        </w:rPr>
        <w:tab/>
        <w:t>D</w:t>
      </w:r>
      <w:r w:rsidRPr="00224D6C">
        <w:rPr>
          <w:rFonts w:ascii="Calibri" w:hAnsi="Calibri"/>
          <w:b/>
          <w:noProof/>
          <w:sz w:val="24"/>
          <w:szCs w:val="24"/>
          <w:lang w:val="nl-NL"/>
        </w:rPr>
        <w:t>atum</w:t>
      </w:r>
      <w:r w:rsidR="008D19A2" w:rsidRPr="00224D6C">
        <w:rPr>
          <w:rFonts w:ascii="Calibri" w:hAnsi="Calibri"/>
          <w:b/>
          <w:noProof/>
          <w:sz w:val="24"/>
          <w:szCs w:val="24"/>
          <w:lang w:val="nl-NL"/>
        </w:rPr>
        <w:tab/>
        <w:t xml:space="preserve"> </w:t>
      </w:r>
    </w:p>
    <w:p w14:paraId="098ED274" w14:textId="77777777" w:rsidR="008D19A2" w:rsidRPr="00224D6C" w:rsidRDefault="008D19A2" w:rsidP="008D19A2">
      <w:pPr>
        <w:rPr>
          <w:rFonts w:ascii="Calibri" w:hAnsi="Calibri"/>
          <w:noProof/>
          <w:sz w:val="24"/>
          <w:szCs w:val="24"/>
          <w:lang w:val="nl-NL"/>
        </w:rPr>
      </w:pPr>
    </w:p>
    <w:p w14:paraId="472C7439" w14:textId="77777777" w:rsidR="008D19A2" w:rsidRPr="00224D6C" w:rsidRDefault="008D19A2" w:rsidP="008D19A2">
      <w:pPr>
        <w:rPr>
          <w:rFonts w:ascii="Calibri" w:hAnsi="Calibri"/>
          <w:noProof/>
          <w:sz w:val="24"/>
          <w:szCs w:val="24"/>
          <w:lang w:val="nl-NL"/>
        </w:rPr>
      </w:pPr>
    </w:p>
    <w:p w14:paraId="0F737E82" w14:textId="2FDC56E5" w:rsidR="008D19A2" w:rsidRPr="00224D6C" w:rsidRDefault="006E5506" w:rsidP="008D19A2">
      <w:pPr>
        <w:rPr>
          <w:rFonts w:ascii="Calibri" w:hAnsi="Calibri"/>
          <w:noProof/>
          <w:sz w:val="24"/>
          <w:szCs w:val="24"/>
          <w:lang w:val="nl-NL"/>
        </w:rPr>
      </w:pPr>
      <w:r w:rsidRPr="00224D6C">
        <w:rPr>
          <w:rFonts w:ascii="Calibri" w:hAnsi="Calibri"/>
          <w:noProof/>
          <w:sz w:val="24"/>
          <w:szCs w:val="24"/>
          <w:lang w:val="nl-NL"/>
        </w:rPr>
        <w:t xml:space="preserve">Stuur het ingevulde aanmeldformulier naar </w:t>
      </w:r>
      <w:hyperlink r:id="rId8" w:history="1">
        <w:r w:rsidRPr="00224D6C">
          <w:rPr>
            <w:rStyle w:val="Hyperlink"/>
            <w:rFonts w:ascii="Calibri" w:hAnsi="Calibri"/>
            <w:noProof/>
            <w:sz w:val="24"/>
            <w:szCs w:val="24"/>
            <w:lang w:val="nl-NL"/>
          </w:rPr>
          <w:t>voorzitter@quiltersgilde.nl</w:t>
        </w:r>
      </w:hyperlink>
      <w:r w:rsidRPr="00224D6C">
        <w:rPr>
          <w:rFonts w:ascii="Calibri" w:hAnsi="Calibri"/>
          <w:noProof/>
          <w:sz w:val="24"/>
          <w:szCs w:val="24"/>
          <w:lang w:val="nl-NL"/>
        </w:rPr>
        <w:t xml:space="preserve"> voor 31 januari</w:t>
      </w:r>
      <w:r w:rsidR="008D19A2" w:rsidRPr="00224D6C">
        <w:rPr>
          <w:rFonts w:ascii="Calibri" w:hAnsi="Calibri"/>
          <w:noProof/>
          <w:sz w:val="24"/>
          <w:szCs w:val="24"/>
          <w:lang w:val="nl-NL"/>
        </w:rPr>
        <w:t xml:space="preserve"> 2024.</w:t>
      </w:r>
    </w:p>
    <w:p w14:paraId="5CC905DC" w14:textId="77777777" w:rsidR="008D19A2" w:rsidRPr="00224D6C" w:rsidRDefault="008D19A2" w:rsidP="008D19A2">
      <w:pPr>
        <w:rPr>
          <w:rFonts w:ascii="Calibri" w:hAnsi="Calibri"/>
          <w:noProof/>
          <w:sz w:val="22"/>
          <w:szCs w:val="22"/>
          <w:lang w:val="nl-NL"/>
        </w:rPr>
      </w:pPr>
    </w:p>
    <w:p w14:paraId="26F2B173" w14:textId="5C44C843" w:rsidR="008D19A2" w:rsidRPr="00224D6C" w:rsidRDefault="006E5506" w:rsidP="008D19A2">
      <w:pPr>
        <w:rPr>
          <w:rFonts w:ascii="Calibri" w:hAnsi="Calibri"/>
          <w:noProof/>
          <w:sz w:val="24"/>
          <w:szCs w:val="24"/>
          <w:lang w:val="nl-NL"/>
        </w:rPr>
      </w:pPr>
      <w:r w:rsidRPr="00224D6C">
        <w:rPr>
          <w:rFonts w:ascii="Calibri" w:hAnsi="Calibri"/>
          <w:noProof/>
          <w:sz w:val="24"/>
          <w:szCs w:val="24"/>
          <w:lang w:val="nl-NL"/>
        </w:rPr>
        <w:t>Stuur een foto van je quilt als die klaar is</w:t>
      </w:r>
      <w:r w:rsidR="00ED40E6" w:rsidRPr="00224D6C">
        <w:rPr>
          <w:rFonts w:ascii="Calibri" w:hAnsi="Calibri"/>
          <w:noProof/>
          <w:sz w:val="24"/>
          <w:szCs w:val="24"/>
          <w:lang w:val="nl-NL"/>
        </w:rPr>
        <w:t>,</w:t>
      </w:r>
      <w:r w:rsidRPr="00224D6C">
        <w:rPr>
          <w:rFonts w:ascii="Calibri" w:hAnsi="Calibri"/>
          <w:noProof/>
          <w:sz w:val="24"/>
          <w:szCs w:val="24"/>
          <w:lang w:val="nl-NL"/>
        </w:rPr>
        <w:t xml:space="preserve"> uiterlijk 31 mei 2024.</w:t>
      </w:r>
      <w:r w:rsidR="008D19A2" w:rsidRPr="00224D6C">
        <w:rPr>
          <w:rFonts w:ascii="Calibri" w:hAnsi="Calibri"/>
          <w:noProof/>
          <w:sz w:val="24"/>
          <w:szCs w:val="24"/>
          <w:lang w:val="nl-NL"/>
        </w:rPr>
        <w:t xml:space="preserve"> </w:t>
      </w:r>
      <w:r w:rsidRPr="00224D6C">
        <w:rPr>
          <w:rFonts w:ascii="Calibri" w:hAnsi="Calibri"/>
          <w:noProof/>
          <w:sz w:val="24"/>
          <w:szCs w:val="24"/>
          <w:lang w:val="nl-NL"/>
        </w:rPr>
        <w:t>Foto’s die eerder binnenkomen kunnen gebruikt worden voor</w:t>
      </w:r>
      <w:r w:rsidR="00ED40E6" w:rsidRPr="00224D6C">
        <w:rPr>
          <w:rFonts w:ascii="Calibri" w:hAnsi="Calibri"/>
          <w:noProof/>
          <w:sz w:val="24"/>
          <w:szCs w:val="24"/>
          <w:lang w:val="nl-NL"/>
        </w:rPr>
        <w:t xml:space="preserve"> </w:t>
      </w:r>
      <w:r w:rsidRPr="00224D6C">
        <w:rPr>
          <w:rFonts w:ascii="Calibri" w:hAnsi="Calibri"/>
          <w:noProof/>
          <w:sz w:val="24"/>
          <w:szCs w:val="24"/>
          <w:lang w:val="nl-NL"/>
        </w:rPr>
        <w:t xml:space="preserve">aankondigingen </w:t>
      </w:r>
      <w:r w:rsidR="00ED40E6" w:rsidRPr="00224D6C">
        <w:rPr>
          <w:rFonts w:ascii="Calibri" w:hAnsi="Calibri"/>
          <w:noProof/>
          <w:sz w:val="24"/>
          <w:szCs w:val="24"/>
          <w:lang w:val="nl-NL"/>
        </w:rPr>
        <w:t>e</w:t>
      </w:r>
      <w:r w:rsidRPr="00224D6C">
        <w:rPr>
          <w:rFonts w:ascii="Calibri" w:hAnsi="Calibri"/>
          <w:noProof/>
          <w:sz w:val="24"/>
          <w:szCs w:val="24"/>
          <w:lang w:val="nl-NL"/>
        </w:rPr>
        <w:t>n publicitaire uitingen van het Quiltersgilde.</w:t>
      </w:r>
    </w:p>
    <w:p w14:paraId="478E4B2A" w14:textId="77777777" w:rsidR="008D19A2" w:rsidRPr="00224D6C" w:rsidRDefault="008D19A2" w:rsidP="008D19A2">
      <w:pPr>
        <w:rPr>
          <w:rFonts w:ascii="Calibri" w:hAnsi="Calibri"/>
          <w:noProof/>
          <w:sz w:val="24"/>
          <w:szCs w:val="24"/>
          <w:lang w:val="nl-NL"/>
        </w:rPr>
      </w:pPr>
    </w:p>
    <w:p w14:paraId="38E6618D" w14:textId="45B017C5" w:rsidR="008D19A2" w:rsidRPr="00224D6C" w:rsidRDefault="006E5506" w:rsidP="008D19A2">
      <w:pPr>
        <w:rPr>
          <w:rFonts w:ascii="Calibri" w:hAnsi="Calibri"/>
          <w:noProof/>
          <w:sz w:val="24"/>
          <w:szCs w:val="24"/>
          <w:lang w:val="nl-NL"/>
        </w:rPr>
      </w:pPr>
      <w:r w:rsidRPr="00224D6C">
        <w:rPr>
          <w:rFonts w:ascii="Calibri" w:hAnsi="Calibri"/>
          <w:noProof/>
          <w:sz w:val="24"/>
          <w:szCs w:val="24"/>
          <w:lang w:val="nl-NL"/>
        </w:rPr>
        <w:t>De afgewerkte quilts dienen uiterlijk 15 juni 2024 te worden opgestuurd of ingeleverd waarvoor een afspraak wordt gemaakt als de foto is ontvangen</w:t>
      </w:r>
      <w:r w:rsidR="008D19A2" w:rsidRPr="00224D6C">
        <w:rPr>
          <w:rFonts w:ascii="Calibri" w:hAnsi="Calibri"/>
          <w:noProof/>
          <w:sz w:val="24"/>
          <w:szCs w:val="24"/>
          <w:lang w:val="nl-NL"/>
        </w:rPr>
        <w:t xml:space="preserve">. </w:t>
      </w:r>
    </w:p>
    <w:p w14:paraId="79392926" w14:textId="77777777" w:rsidR="008D19A2" w:rsidRPr="00224D6C" w:rsidRDefault="008D19A2" w:rsidP="008D19A2">
      <w:pPr>
        <w:rPr>
          <w:rFonts w:ascii="Calibri" w:hAnsi="Calibri"/>
          <w:noProof/>
          <w:sz w:val="24"/>
          <w:szCs w:val="24"/>
          <w:lang w:val="nl-NL"/>
        </w:rPr>
      </w:pPr>
    </w:p>
    <w:p w14:paraId="2D591145" w14:textId="77777777" w:rsidR="008D19A2" w:rsidRPr="00224D6C" w:rsidRDefault="008D19A2" w:rsidP="008D19A2">
      <w:pPr>
        <w:rPr>
          <w:rFonts w:ascii="Calibri" w:hAnsi="Calibri"/>
          <w:b/>
          <w:noProof/>
          <w:sz w:val="24"/>
          <w:szCs w:val="24"/>
          <w:lang w:val="nl-NL"/>
        </w:rPr>
      </w:pPr>
    </w:p>
    <w:p w14:paraId="4CF85B6F" w14:textId="17C010F8" w:rsidR="008D19A2" w:rsidRPr="00224D6C" w:rsidRDefault="006E5506" w:rsidP="008D19A2">
      <w:pPr>
        <w:rPr>
          <w:rFonts w:ascii="Calibri" w:hAnsi="Calibri"/>
          <w:noProof/>
          <w:sz w:val="24"/>
          <w:szCs w:val="24"/>
          <w:lang w:val="nl-NL"/>
        </w:rPr>
      </w:pPr>
      <w:r w:rsidRPr="00224D6C">
        <w:rPr>
          <w:rFonts w:ascii="Calibri" w:hAnsi="Calibri"/>
          <w:noProof/>
          <w:sz w:val="24"/>
          <w:szCs w:val="24"/>
          <w:lang w:val="nl-NL"/>
        </w:rPr>
        <w:t>Inge van Koningsveld</w:t>
      </w:r>
    </w:p>
    <w:p w14:paraId="48FD39EC" w14:textId="63D6DB8C" w:rsidR="006E5506" w:rsidRPr="00224D6C" w:rsidRDefault="006E5506" w:rsidP="008D19A2">
      <w:pPr>
        <w:rPr>
          <w:rFonts w:ascii="Calibri" w:hAnsi="Calibri"/>
          <w:noProof/>
          <w:sz w:val="24"/>
          <w:szCs w:val="24"/>
          <w:lang w:val="nl-NL"/>
        </w:rPr>
      </w:pPr>
      <w:r w:rsidRPr="00224D6C">
        <w:rPr>
          <w:rFonts w:ascii="Calibri" w:hAnsi="Calibri"/>
          <w:noProof/>
          <w:sz w:val="24"/>
          <w:szCs w:val="24"/>
          <w:lang w:val="nl-NL"/>
        </w:rPr>
        <w:t>Voorzitter Quiltersgilde</w:t>
      </w:r>
    </w:p>
    <w:p w14:paraId="6669E341" w14:textId="77777777" w:rsidR="006E5506" w:rsidRPr="00224D6C" w:rsidRDefault="006E5506" w:rsidP="008D19A2">
      <w:pPr>
        <w:rPr>
          <w:rFonts w:ascii="Calibri" w:hAnsi="Calibri"/>
          <w:noProof/>
          <w:sz w:val="24"/>
          <w:szCs w:val="24"/>
          <w:lang w:val="nl-NL"/>
        </w:rPr>
      </w:pPr>
    </w:p>
    <w:p w14:paraId="11FFA100" w14:textId="77777777" w:rsidR="00076AD2" w:rsidRPr="00224D6C" w:rsidRDefault="00076AD2">
      <w:pPr>
        <w:rPr>
          <w:noProof/>
          <w:lang w:val="nl-NL"/>
        </w:rPr>
      </w:pPr>
    </w:p>
    <w:sectPr w:rsidR="00076AD2" w:rsidRPr="00224D6C" w:rsidSect="0030087F">
      <w:pgSz w:w="11906" w:h="16838"/>
      <w:pgMar w:top="794" w:right="794" w:bottom="794" w:left="90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965AF"/>
    <w:multiLevelType w:val="hybridMultilevel"/>
    <w:tmpl w:val="3D043AC8"/>
    <w:lvl w:ilvl="0" w:tplc="7B54D472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35160"/>
    <w:multiLevelType w:val="hybridMultilevel"/>
    <w:tmpl w:val="C14CF2B0"/>
    <w:lvl w:ilvl="0" w:tplc="E3B078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052717">
    <w:abstractNumId w:val="0"/>
  </w:num>
  <w:num w:numId="2" w16cid:durableId="2092266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A2"/>
    <w:rsid w:val="00076AD2"/>
    <w:rsid w:val="00130B6E"/>
    <w:rsid w:val="00224D6C"/>
    <w:rsid w:val="002F4A92"/>
    <w:rsid w:val="00432C78"/>
    <w:rsid w:val="006E5506"/>
    <w:rsid w:val="008D19A2"/>
    <w:rsid w:val="009810FF"/>
    <w:rsid w:val="00DB4CFB"/>
    <w:rsid w:val="00ED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449E"/>
  <w15:chartTrackingRefBased/>
  <w15:docId w15:val="{E2602F12-F78F-439B-A416-F6E1DE7C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19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de-DE"/>
      <w14:ligatures w14:val="none"/>
    </w:rPr>
  </w:style>
  <w:style w:type="paragraph" w:styleId="Kop2">
    <w:name w:val="heading 2"/>
    <w:basedOn w:val="Standaard"/>
    <w:next w:val="Standaard"/>
    <w:link w:val="Kop2Char"/>
    <w:qFormat/>
    <w:rsid w:val="008D19A2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Kop3">
    <w:name w:val="heading 3"/>
    <w:basedOn w:val="Standaard"/>
    <w:next w:val="Standaard"/>
    <w:link w:val="Kop3Char"/>
    <w:qFormat/>
    <w:rsid w:val="008D19A2"/>
    <w:pPr>
      <w:keepNext/>
      <w:jc w:val="center"/>
      <w:outlineLvl w:val="2"/>
    </w:pPr>
    <w:rPr>
      <w:rFonts w:ascii="Times" w:eastAsia="Times" w:hAnsi="Times"/>
      <w:b/>
      <w:sz w:val="24"/>
      <w:lang w:val="es-ES_trad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D19A2"/>
    <w:rPr>
      <w:rFonts w:ascii="Arial" w:eastAsia="Times New Roman" w:hAnsi="Arial" w:cs="Arial"/>
      <w:b/>
      <w:bCs/>
      <w:i/>
      <w:iCs/>
      <w:kern w:val="0"/>
      <w:sz w:val="28"/>
      <w:szCs w:val="28"/>
      <w:lang w:val="en-GB" w:eastAsia="en-GB"/>
      <w14:ligatures w14:val="none"/>
    </w:rPr>
  </w:style>
  <w:style w:type="character" w:customStyle="1" w:styleId="Kop3Char">
    <w:name w:val="Kop 3 Char"/>
    <w:basedOn w:val="Standaardalinea-lettertype"/>
    <w:link w:val="Kop3"/>
    <w:rsid w:val="008D19A2"/>
    <w:rPr>
      <w:rFonts w:ascii="Times" w:eastAsia="Times" w:hAnsi="Times" w:cs="Times New Roman"/>
      <w:b/>
      <w:kern w:val="0"/>
      <w:sz w:val="24"/>
      <w:szCs w:val="20"/>
      <w:lang w:val="es-ES_tradnl" w:eastAsia="de-DE"/>
      <w14:ligatures w14:val="none"/>
    </w:rPr>
  </w:style>
  <w:style w:type="paragraph" w:styleId="Lijstalinea">
    <w:name w:val="List Paragraph"/>
    <w:basedOn w:val="Standaard"/>
    <w:uiPriority w:val="34"/>
    <w:qFormat/>
    <w:rsid w:val="008D19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30B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orzitter@quiltersgilde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orzitter@quiltersgilde.n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2</vt:i4>
      </vt:variant>
    </vt:vector>
  </HeadingPairs>
  <TitlesOfParts>
    <vt:vector size="3" baseType="lpstr">
      <vt:lpstr/>
      <vt:lpstr>    Regels</vt:lpstr>
      <vt:lpstr>        Aanmeldingsformulier</vt:lpstr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Koningsveld</dc:creator>
  <cp:keywords/>
  <dc:description/>
  <cp:lastModifiedBy>Sylvia Jansen</cp:lastModifiedBy>
  <cp:revision>2</cp:revision>
  <dcterms:created xsi:type="dcterms:W3CDTF">2023-09-22T13:03:00Z</dcterms:created>
  <dcterms:modified xsi:type="dcterms:W3CDTF">2023-09-22T13:03:00Z</dcterms:modified>
</cp:coreProperties>
</file>